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E97" w:rsidRPr="004F1460" w:rsidRDefault="00157E97" w:rsidP="00930F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1460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4F1460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4F146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157E97" w:rsidRPr="006407E5" w:rsidRDefault="00157E97" w:rsidP="000700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1460">
        <w:rPr>
          <w:rFonts w:ascii="Times New Roman" w:hAnsi="Times New Roman" w:cs="Times New Roman"/>
          <w:b/>
          <w:bCs/>
          <w:sz w:val="28"/>
          <w:szCs w:val="28"/>
        </w:rPr>
        <w:t xml:space="preserve">Оценка эффективности </w:t>
      </w:r>
      <w:r w:rsidRPr="006407E5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реализации  подпрограммы </w:t>
      </w:r>
    </w:p>
    <w:p w:rsidR="00157E97" w:rsidRPr="006407E5" w:rsidRDefault="00157E97" w:rsidP="000700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sz w:val="28"/>
          <w:szCs w:val="28"/>
        </w:rPr>
        <w:t>«Совершенствование и развитие социальной среды</w:t>
      </w:r>
      <w:r w:rsidR="00B51922">
        <w:rPr>
          <w:rFonts w:ascii="Times New Roman" w:hAnsi="Times New Roman" w:cs="Times New Roman"/>
          <w:b/>
          <w:bCs/>
          <w:sz w:val="28"/>
          <w:szCs w:val="28"/>
        </w:rPr>
        <w:t xml:space="preserve"> в Павлоградском муниципальном районе</w:t>
      </w:r>
      <w:r w:rsidRPr="006407E5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FA49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407E5">
        <w:rPr>
          <w:rFonts w:ascii="Times New Roman" w:hAnsi="Times New Roman" w:cs="Times New Roman"/>
          <w:b/>
          <w:bCs/>
          <w:sz w:val="28"/>
          <w:szCs w:val="28"/>
        </w:rPr>
        <w:t>за 20</w:t>
      </w:r>
      <w:r w:rsidR="003B2F68" w:rsidRPr="006407E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9252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4E3AD9" w:rsidRPr="006407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407E5">
        <w:rPr>
          <w:rFonts w:ascii="Times New Roman" w:hAnsi="Times New Roman" w:cs="Times New Roman"/>
          <w:b/>
          <w:bCs/>
          <w:sz w:val="28"/>
          <w:szCs w:val="28"/>
        </w:rPr>
        <w:t>год (далее – Подпрограмма 4)</w:t>
      </w:r>
    </w:p>
    <w:p w:rsidR="00157E97" w:rsidRPr="006407E5" w:rsidRDefault="00157E97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7E97" w:rsidRPr="006407E5" w:rsidRDefault="00157E97" w:rsidP="004639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sz w:val="28"/>
          <w:szCs w:val="28"/>
        </w:rPr>
        <w:t>Расчет уровня финансового обеспечения основных мероприятий Подпрограммы 4</w:t>
      </w:r>
    </w:p>
    <w:p w:rsidR="00157E97" w:rsidRPr="006407E5" w:rsidRDefault="00157E97" w:rsidP="004639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07E5">
        <w:rPr>
          <w:rFonts w:ascii="Times New Roman" w:hAnsi="Times New Roman" w:cs="Times New Roman"/>
          <w:sz w:val="28"/>
          <w:szCs w:val="28"/>
        </w:rPr>
        <w:t xml:space="preserve">1. Расчет уровня финансового обеспечения мероприятий Подпрограммы 4 производится по формуле: 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V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=</w:t>
      </w:r>
      <w:proofErr w:type="spellStart"/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Vf</w:t>
      </w:r>
      <w:proofErr w:type="spellEnd"/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/</w:t>
      </w:r>
      <w:proofErr w:type="spellStart"/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Vp</w:t>
      </w:r>
      <w:proofErr w:type="spellEnd"/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</w:p>
    <w:p w:rsidR="00157E97" w:rsidRPr="006407E5" w:rsidRDefault="00157E97" w:rsidP="0007003C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где:</w:t>
      </w:r>
    </w:p>
    <w:p w:rsidR="00157E97" w:rsidRPr="006407E5" w:rsidRDefault="00157E97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Vf</w:t>
      </w:r>
      <w:proofErr w:type="spellEnd"/>
      <w:r w:rsidRPr="006407E5">
        <w:rPr>
          <w:rFonts w:ascii="Times New Roman" w:hAnsi="Times New Roman" w:cs="Times New Roman"/>
          <w:i/>
          <w:iCs/>
          <w:sz w:val="28"/>
          <w:szCs w:val="28"/>
        </w:rPr>
        <w:t xml:space="preserve">– </w:t>
      </w:r>
      <w:r w:rsidRPr="006407E5">
        <w:rPr>
          <w:rFonts w:ascii="Times New Roman" w:hAnsi="Times New Roman" w:cs="Times New Roman"/>
          <w:sz w:val="28"/>
          <w:szCs w:val="28"/>
        </w:rPr>
        <w:t>фактический объем финансового обеспечения мероприятия Подпрограммы 4;</w:t>
      </w:r>
    </w:p>
    <w:p w:rsidR="00157E97" w:rsidRPr="006407E5" w:rsidRDefault="00157E97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Vp</w:t>
      </w:r>
      <w:proofErr w:type="spellEnd"/>
      <w:r w:rsidRPr="006407E5">
        <w:rPr>
          <w:rFonts w:ascii="Times New Roman" w:hAnsi="Times New Roman" w:cs="Times New Roman"/>
          <w:sz w:val="28"/>
          <w:szCs w:val="28"/>
        </w:rPr>
        <w:t xml:space="preserve"> – запланированный объем финансового обеспечения мероприятия Подпрограммы 4.</w:t>
      </w:r>
    </w:p>
    <w:p w:rsidR="00157E97" w:rsidRPr="006407E5" w:rsidRDefault="00157E97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686"/>
        <w:gridCol w:w="1843"/>
        <w:gridCol w:w="1684"/>
        <w:gridCol w:w="1966"/>
      </w:tblGrid>
      <w:tr w:rsidR="00157E97" w:rsidRPr="006407E5">
        <w:trPr>
          <w:tblHeader/>
        </w:trPr>
        <w:tc>
          <w:tcPr>
            <w:tcW w:w="675" w:type="dxa"/>
            <w:vMerge w:val="restart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686" w:type="dxa"/>
            <w:vMerge w:val="restart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527" w:type="dxa"/>
            <w:gridSpan w:val="2"/>
          </w:tcPr>
          <w:p w:rsidR="00157E97" w:rsidRPr="006407E5" w:rsidRDefault="00157E9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Объем финансового обеспечения (руб.)</w:t>
            </w:r>
            <w:r w:rsidR="00A51DE7"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20</w:t>
            </w:r>
            <w:r w:rsidR="00B17572"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F9252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966" w:type="dxa"/>
            <w:vMerge w:val="restart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Уровень финансового обеспечения Подпрограммы 4 (</w:t>
            </w:r>
            <w:r w:rsidRPr="006407E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V</w:t>
            </w:r>
            <w:r w:rsidRPr="006407E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)</w:t>
            </w:r>
          </w:p>
        </w:tc>
      </w:tr>
      <w:tr w:rsidR="00157E97" w:rsidRPr="006407E5">
        <w:trPr>
          <w:tblHeader/>
        </w:trPr>
        <w:tc>
          <w:tcPr>
            <w:tcW w:w="675" w:type="dxa"/>
            <w:vMerge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(</w:t>
            </w:r>
            <w:proofErr w:type="spellStart"/>
            <w:r w:rsidRPr="006407E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Vp</w:t>
            </w:r>
            <w:proofErr w:type="spellEnd"/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684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Факт (</w:t>
            </w:r>
            <w:proofErr w:type="spellStart"/>
            <w:r w:rsidRPr="006407E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Vf</w:t>
            </w:r>
            <w:proofErr w:type="spellEnd"/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966" w:type="dxa"/>
            <w:vMerge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57E97" w:rsidRPr="006407E5">
        <w:tc>
          <w:tcPr>
            <w:tcW w:w="675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мероприятие:</w:t>
            </w:r>
          </w:p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Профилактика правонарушений</w:t>
            </w:r>
          </w:p>
        </w:tc>
        <w:tc>
          <w:tcPr>
            <w:tcW w:w="1843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684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6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F92527" w:rsidRPr="006407E5" w:rsidTr="004F4C3D">
        <w:tc>
          <w:tcPr>
            <w:tcW w:w="675" w:type="dxa"/>
          </w:tcPr>
          <w:p w:rsidR="00F92527" w:rsidRPr="006407E5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3686" w:type="dxa"/>
          </w:tcPr>
          <w:p w:rsidR="00F92527" w:rsidRPr="006407E5" w:rsidRDefault="00F92527" w:rsidP="00F925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4: Участие в организации   и финансирование временного трудоустройства несовершеннолетних в возрасте от 14 до 18 лет в свободное от учебы время</w:t>
            </w:r>
          </w:p>
        </w:tc>
        <w:tc>
          <w:tcPr>
            <w:tcW w:w="1843" w:type="dxa"/>
          </w:tcPr>
          <w:p w:rsidR="00F92527" w:rsidRPr="004A5E44" w:rsidRDefault="00F92527" w:rsidP="00F92527">
            <w:pPr>
              <w:jc w:val="center"/>
              <w:rPr>
                <w:rFonts w:ascii="Times New Roman" w:hAnsi="Times New Roman" w:cs="Times New Roman"/>
              </w:rPr>
            </w:pPr>
            <w:r w:rsidRPr="004A5E44">
              <w:rPr>
                <w:rFonts w:ascii="Times New Roman" w:hAnsi="Times New Roman" w:cs="Times New Roman"/>
              </w:rPr>
              <w:t>481 885,69</w:t>
            </w:r>
          </w:p>
        </w:tc>
        <w:tc>
          <w:tcPr>
            <w:tcW w:w="1684" w:type="dxa"/>
          </w:tcPr>
          <w:p w:rsidR="00F92527" w:rsidRPr="004A5E44" w:rsidRDefault="00F92527" w:rsidP="00F92527">
            <w:pPr>
              <w:jc w:val="center"/>
              <w:rPr>
                <w:rFonts w:ascii="Times New Roman" w:hAnsi="Times New Roman" w:cs="Times New Roman"/>
              </w:rPr>
            </w:pPr>
            <w:r w:rsidRPr="004A5E44">
              <w:rPr>
                <w:rFonts w:ascii="Times New Roman" w:hAnsi="Times New Roman" w:cs="Times New Roman"/>
              </w:rPr>
              <w:t>481 885,69</w:t>
            </w:r>
          </w:p>
        </w:tc>
        <w:tc>
          <w:tcPr>
            <w:tcW w:w="1966" w:type="dxa"/>
          </w:tcPr>
          <w:p w:rsidR="00F92527" w:rsidRPr="004A5E44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5E44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F92527" w:rsidRPr="006407E5" w:rsidTr="004F4C3D">
        <w:tc>
          <w:tcPr>
            <w:tcW w:w="675" w:type="dxa"/>
          </w:tcPr>
          <w:p w:rsidR="00F92527" w:rsidRPr="006407E5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3686" w:type="dxa"/>
          </w:tcPr>
          <w:p w:rsidR="00F92527" w:rsidRPr="006407E5" w:rsidRDefault="00F92527" w:rsidP="00F925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7: Поддержка добровольческой (волонтерской) деятельности</w:t>
            </w:r>
          </w:p>
        </w:tc>
        <w:tc>
          <w:tcPr>
            <w:tcW w:w="1843" w:type="dxa"/>
          </w:tcPr>
          <w:p w:rsidR="00F92527" w:rsidRPr="004A5E44" w:rsidRDefault="00F92527" w:rsidP="00F92527">
            <w:pPr>
              <w:jc w:val="center"/>
              <w:rPr>
                <w:rFonts w:ascii="Times New Roman" w:hAnsi="Times New Roman" w:cs="Times New Roman"/>
              </w:rPr>
            </w:pPr>
            <w:r w:rsidRPr="004A5E44">
              <w:rPr>
                <w:rFonts w:ascii="Times New Roman" w:hAnsi="Times New Roman" w:cs="Times New Roman"/>
              </w:rPr>
              <w:t>16 004,89</w:t>
            </w:r>
          </w:p>
        </w:tc>
        <w:tc>
          <w:tcPr>
            <w:tcW w:w="1684" w:type="dxa"/>
          </w:tcPr>
          <w:p w:rsidR="00F92527" w:rsidRPr="004A5E44" w:rsidRDefault="00F92527" w:rsidP="00F92527">
            <w:pPr>
              <w:jc w:val="center"/>
              <w:rPr>
                <w:rFonts w:ascii="Times New Roman" w:hAnsi="Times New Roman" w:cs="Times New Roman"/>
              </w:rPr>
            </w:pPr>
            <w:r w:rsidRPr="004A5E44">
              <w:rPr>
                <w:rFonts w:ascii="Times New Roman" w:hAnsi="Times New Roman" w:cs="Times New Roman"/>
              </w:rPr>
              <w:t>16 004,89</w:t>
            </w:r>
          </w:p>
        </w:tc>
        <w:tc>
          <w:tcPr>
            <w:tcW w:w="1966" w:type="dxa"/>
          </w:tcPr>
          <w:p w:rsidR="00F92527" w:rsidRPr="004A5E44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5E44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157E97" w:rsidRPr="006407E5">
        <w:tc>
          <w:tcPr>
            <w:tcW w:w="675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мероприятие: Доступная среда</w:t>
            </w:r>
          </w:p>
        </w:tc>
        <w:tc>
          <w:tcPr>
            <w:tcW w:w="1843" w:type="dxa"/>
          </w:tcPr>
          <w:p w:rsidR="00157E97" w:rsidRPr="004A5E44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5E44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1684" w:type="dxa"/>
          </w:tcPr>
          <w:p w:rsidR="00157E97" w:rsidRPr="004A5E44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5E44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1966" w:type="dxa"/>
          </w:tcPr>
          <w:p w:rsidR="00157E97" w:rsidRPr="004A5E44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5E44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</w:tr>
      <w:tr w:rsidR="00157E97" w:rsidRPr="006407E5">
        <w:tc>
          <w:tcPr>
            <w:tcW w:w="675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686" w:type="dxa"/>
          </w:tcPr>
          <w:p w:rsidR="00157E97" w:rsidRPr="006407E5" w:rsidRDefault="00157E97" w:rsidP="00BD07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1: </w:t>
            </w:r>
            <w:r w:rsidR="00BD07B3"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оциокультурны</w:t>
            </w:r>
            <w:r w:rsidR="00BD07B3"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мероприяти</w:t>
            </w:r>
            <w:r w:rsidR="00BD07B3"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  <w:tc>
          <w:tcPr>
            <w:tcW w:w="1843" w:type="dxa"/>
          </w:tcPr>
          <w:p w:rsidR="00157E97" w:rsidRPr="004A5E44" w:rsidRDefault="00DE7D45" w:rsidP="00DE7D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5E44">
              <w:rPr>
                <w:rFonts w:ascii="Times New Roman" w:hAnsi="Times New Roman" w:cs="Times New Roman"/>
              </w:rPr>
              <w:t>12 015,00</w:t>
            </w:r>
          </w:p>
        </w:tc>
        <w:tc>
          <w:tcPr>
            <w:tcW w:w="1684" w:type="dxa"/>
          </w:tcPr>
          <w:p w:rsidR="00157E97" w:rsidRPr="004A5E44" w:rsidRDefault="00DE7D45" w:rsidP="00DE7D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5E44">
              <w:rPr>
                <w:rFonts w:ascii="Times New Roman" w:hAnsi="Times New Roman" w:cs="Times New Roman"/>
              </w:rPr>
              <w:t>12 015,00</w:t>
            </w:r>
          </w:p>
        </w:tc>
        <w:tc>
          <w:tcPr>
            <w:tcW w:w="1966" w:type="dxa"/>
          </w:tcPr>
          <w:p w:rsidR="00157E97" w:rsidRPr="004A5E44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5E44">
              <w:rPr>
                <w:rFonts w:ascii="Times New Roman" w:hAnsi="Times New Roman" w:cs="Times New Roman"/>
                <w:color w:val="000000"/>
              </w:rPr>
              <w:t>1</w:t>
            </w:r>
            <w:r w:rsidR="008258DE" w:rsidRPr="004A5E44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157E97" w:rsidRPr="006407E5">
        <w:tc>
          <w:tcPr>
            <w:tcW w:w="675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86" w:type="dxa"/>
          </w:tcPr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мероприятие: Семья и демография</w:t>
            </w:r>
          </w:p>
        </w:tc>
        <w:tc>
          <w:tcPr>
            <w:tcW w:w="1843" w:type="dxa"/>
          </w:tcPr>
          <w:p w:rsidR="00157E97" w:rsidRPr="004A5E44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5E44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1684" w:type="dxa"/>
          </w:tcPr>
          <w:p w:rsidR="00157E97" w:rsidRPr="004A5E44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5E44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1966" w:type="dxa"/>
          </w:tcPr>
          <w:p w:rsidR="00157E97" w:rsidRPr="004A5E44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5E44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</w:tr>
      <w:tr w:rsidR="00F92527" w:rsidRPr="006407E5" w:rsidTr="0085550D">
        <w:tc>
          <w:tcPr>
            <w:tcW w:w="675" w:type="dxa"/>
          </w:tcPr>
          <w:p w:rsidR="00F92527" w:rsidRPr="00F92527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686" w:type="dxa"/>
          </w:tcPr>
          <w:p w:rsidR="00F92527" w:rsidRPr="00F92527" w:rsidRDefault="00F92527" w:rsidP="00F925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1: Социокультурные мероприятия</w:t>
            </w:r>
          </w:p>
        </w:tc>
        <w:tc>
          <w:tcPr>
            <w:tcW w:w="1843" w:type="dxa"/>
          </w:tcPr>
          <w:p w:rsidR="00F92527" w:rsidRPr="004A5E44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5E44">
              <w:rPr>
                <w:rFonts w:ascii="Times New Roman" w:hAnsi="Times New Roman" w:cs="Times New Roman"/>
              </w:rPr>
              <w:t>179 986,70</w:t>
            </w:r>
          </w:p>
        </w:tc>
        <w:tc>
          <w:tcPr>
            <w:tcW w:w="1684" w:type="dxa"/>
          </w:tcPr>
          <w:p w:rsidR="00F92527" w:rsidRPr="004A5E44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5E44">
              <w:rPr>
                <w:rFonts w:ascii="Times New Roman" w:hAnsi="Times New Roman" w:cs="Times New Roman"/>
              </w:rPr>
              <w:t>179 986,70</w:t>
            </w:r>
          </w:p>
        </w:tc>
        <w:tc>
          <w:tcPr>
            <w:tcW w:w="1966" w:type="dxa"/>
          </w:tcPr>
          <w:p w:rsidR="00F92527" w:rsidRPr="004A5E44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5E44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F92527" w:rsidRPr="006407E5">
        <w:tc>
          <w:tcPr>
            <w:tcW w:w="675" w:type="dxa"/>
          </w:tcPr>
          <w:p w:rsidR="00F92527" w:rsidRPr="00F92527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3686" w:type="dxa"/>
          </w:tcPr>
          <w:p w:rsidR="00F92527" w:rsidRPr="00F92527" w:rsidRDefault="00F92527" w:rsidP="00F92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2527">
              <w:rPr>
                <w:rFonts w:ascii="Times New Roman" w:hAnsi="Times New Roman" w:cs="Times New Roman"/>
                <w:sz w:val="20"/>
                <w:szCs w:val="20"/>
              </w:rPr>
              <w:t>Мероприятие 5: Денежная выплата лицам, обучающимся  в рамках целевого приема в образовательных учреждениях высшего профессионального образования</w:t>
            </w:r>
          </w:p>
        </w:tc>
        <w:tc>
          <w:tcPr>
            <w:tcW w:w="1843" w:type="dxa"/>
          </w:tcPr>
          <w:p w:rsidR="00F92527" w:rsidRPr="004A5E44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5E44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684" w:type="dxa"/>
          </w:tcPr>
          <w:p w:rsidR="00F92527" w:rsidRPr="004A5E44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5E44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966" w:type="dxa"/>
          </w:tcPr>
          <w:p w:rsidR="00F92527" w:rsidRPr="004A5E44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5E44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F92527" w:rsidRPr="006407E5" w:rsidTr="004F4C3D">
        <w:tc>
          <w:tcPr>
            <w:tcW w:w="675" w:type="dxa"/>
          </w:tcPr>
          <w:p w:rsidR="00F92527" w:rsidRPr="00F92527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3686" w:type="dxa"/>
          </w:tcPr>
          <w:p w:rsidR="00F92527" w:rsidRPr="00F92527" w:rsidRDefault="00F92527" w:rsidP="00F92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2527">
              <w:rPr>
                <w:rFonts w:ascii="Times New Roman" w:hAnsi="Times New Roman" w:cs="Times New Roman"/>
                <w:sz w:val="20"/>
                <w:szCs w:val="20"/>
              </w:rPr>
              <w:t>Мероприятие 6: Обеспечение участников специальной военной операции и членов их семей твердым топливом</w:t>
            </w:r>
          </w:p>
        </w:tc>
        <w:tc>
          <w:tcPr>
            <w:tcW w:w="1843" w:type="dxa"/>
          </w:tcPr>
          <w:p w:rsidR="00F92527" w:rsidRPr="004A5E44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5E44">
              <w:rPr>
                <w:rFonts w:ascii="Times New Roman" w:hAnsi="Times New Roman" w:cs="Times New Roman"/>
              </w:rPr>
              <w:t>673 319,00</w:t>
            </w:r>
          </w:p>
        </w:tc>
        <w:tc>
          <w:tcPr>
            <w:tcW w:w="1684" w:type="dxa"/>
          </w:tcPr>
          <w:p w:rsidR="00F92527" w:rsidRPr="004A5E44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5E44">
              <w:rPr>
                <w:rFonts w:ascii="Times New Roman" w:hAnsi="Times New Roman" w:cs="Times New Roman"/>
              </w:rPr>
              <w:t>673 319,00</w:t>
            </w:r>
          </w:p>
        </w:tc>
        <w:tc>
          <w:tcPr>
            <w:tcW w:w="1966" w:type="dxa"/>
          </w:tcPr>
          <w:p w:rsidR="00F92527" w:rsidRPr="004A5E44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5E44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  <w:tr w:rsidR="00157E97" w:rsidRPr="006407E5">
        <w:tc>
          <w:tcPr>
            <w:tcW w:w="675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86" w:type="dxa"/>
          </w:tcPr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мероприятие: Старшее </w:t>
            </w:r>
          </w:p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поколение</w:t>
            </w:r>
          </w:p>
        </w:tc>
        <w:tc>
          <w:tcPr>
            <w:tcW w:w="1843" w:type="dxa"/>
          </w:tcPr>
          <w:p w:rsidR="00157E97" w:rsidRPr="004A5E44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5E44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1684" w:type="dxa"/>
          </w:tcPr>
          <w:p w:rsidR="00157E97" w:rsidRPr="004A5E44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5E44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  <w:tc>
          <w:tcPr>
            <w:tcW w:w="1966" w:type="dxa"/>
          </w:tcPr>
          <w:p w:rsidR="00157E97" w:rsidRPr="004A5E44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5E44">
              <w:rPr>
                <w:rFonts w:ascii="Times New Roman" w:hAnsi="Times New Roman" w:cs="Times New Roman"/>
                <w:b/>
                <w:bCs/>
                <w:color w:val="000000"/>
              </w:rPr>
              <w:t>Х</w:t>
            </w:r>
          </w:p>
        </w:tc>
      </w:tr>
      <w:tr w:rsidR="00871F4A" w:rsidRPr="006407E5">
        <w:tc>
          <w:tcPr>
            <w:tcW w:w="675" w:type="dxa"/>
          </w:tcPr>
          <w:p w:rsidR="00871F4A" w:rsidRPr="006407E5" w:rsidRDefault="00871F4A" w:rsidP="003B2F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  <w:r w:rsidR="003B2F68"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:rsidR="00871F4A" w:rsidRPr="006407E5" w:rsidRDefault="00871F4A" w:rsidP="003B2F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</w:t>
            </w:r>
            <w:r w:rsidR="003B2F68"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Выплата ежегодной материальной помощи участникам ВОВ</w:t>
            </w:r>
          </w:p>
        </w:tc>
        <w:tc>
          <w:tcPr>
            <w:tcW w:w="1843" w:type="dxa"/>
          </w:tcPr>
          <w:p w:rsidR="00871F4A" w:rsidRPr="004A5E44" w:rsidRDefault="00DE7D45" w:rsidP="00F305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5E44">
              <w:rPr>
                <w:rFonts w:ascii="Times New Roman" w:hAnsi="Times New Roman" w:cs="Times New Roman"/>
                <w:color w:val="000000"/>
              </w:rPr>
              <w:t>5</w:t>
            </w:r>
            <w:r w:rsidR="00871F4A" w:rsidRPr="004A5E44">
              <w:rPr>
                <w:rFonts w:ascii="Times New Roman" w:hAnsi="Times New Roman" w:cs="Times New Roman"/>
                <w:color w:val="000000"/>
              </w:rPr>
              <w:t> 000,00</w:t>
            </w:r>
          </w:p>
        </w:tc>
        <w:tc>
          <w:tcPr>
            <w:tcW w:w="1684" w:type="dxa"/>
          </w:tcPr>
          <w:p w:rsidR="00871F4A" w:rsidRPr="004A5E44" w:rsidRDefault="00DE7D45" w:rsidP="008D38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5E44">
              <w:rPr>
                <w:rFonts w:ascii="Times New Roman" w:hAnsi="Times New Roman" w:cs="Times New Roman"/>
                <w:color w:val="000000"/>
              </w:rPr>
              <w:t>5</w:t>
            </w:r>
            <w:r w:rsidR="00871F4A" w:rsidRPr="004A5E44">
              <w:rPr>
                <w:rFonts w:ascii="Times New Roman" w:hAnsi="Times New Roman" w:cs="Times New Roman"/>
                <w:color w:val="000000"/>
              </w:rPr>
              <w:t> 000,00</w:t>
            </w:r>
          </w:p>
        </w:tc>
        <w:tc>
          <w:tcPr>
            <w:tcW w:w="1966" w:type="dxa"/>
          </w:tcPr>
          <w:p w:rsidR="00871F4A" w:rsidRPr="004A5E44" w:rsidRDefault="00871F4A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5E44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</w:tr>
    </w:tbl>
    <w:p w:rsidR="00157E97" w:rsidRPr="006407E5" w:rsidRDefault="00157E97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7E97" w:rsidRPr="006407E5" w:rsidRDefault="00157E97" w:rsidP="009C46E4">
      <w:pPr>
        <w:pStyle w:val="ConsPlusNonforma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407E5">
        <w:rPr>
          <w:rFonts w:ascii="Times New Roman" w:hAnsi="Times New Roman" w:cs="Times New Roman"/>
          <w:sz w:val="28"/>
          <w:szCs w:val="28"/>
        </w:rPr>
        <w:tab/>
        <w:t xml:space="preserve">2. Расчет степени достижения значения целевого индикатора мероприятий Подпрограммы 4 производится по формуле: </w:t>
      </w:r>
      <w:r w:rsidRPr="006407E5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G</w:t>
      </w:r>
      <w:r w:rsidRPr="006407E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= </w:t>
      </w:r>
      <w:r w:rsidRPr="006407E5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Gf</w:t>
      </w:r>
      <w:r w:rsidRPr="006407E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/ </w:t>
      </w:r>
      <w:proofErr w:type="spellStart"/>
      <w:r w:rsidRPr="006407E5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Gp</w:t>
      </w:r>
      <w:proofErr w:type="spellEnd"/>
      <w:r w:rsidRPr="006407E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</w:p>
    <w:p w:rsidR="00157E97" w:rsidRPr="006407E5" w:rsidRDefault="00157E97" w:rsidP="00930F45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sz w:val="28"/>
          <w:szCs w:val="28"/>
        </w:rPr>
        <w:t>где:</w:t>
      </w:r>
    </w:p>
    <w:p w:rsidR="00157E97" w:rsidRPr="006407E5" w:rsidRDefault="00157E97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lastRenderedPageBreak/>
        <w:t>Gf</w:t>
      </w:r>
      <w:r w:rsidRPr="006407E5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мероприятий Подпрограммы 4;</w:t>
      </w:r>
    </w:p>
    <w:p w:rsidR="00157E97" w:rsidRPr="006407E5" w:rsidRDefault="00157E97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Gp</w:t>
      </w:r>
      <w:proofErr w:type="spellEnd"/>
      <w:r w:rsidRPr="006407E5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мероприятий Подпрограммы 4.</w:t>
      </w:r>
    </w:p>
    <w:p w:rsidR="00157E97" w:rsidRPr="006407E5" w:rsidRDefault="00157E97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6407E5">
        <w:rPr>
          <w:rFonts w:ascii="Times New Roman" w:hAnsi="Times New Roman" w:cs="Times New Roman"/>
          <w:sz w:val="28"/>
          <w:szCs w:val="28"/>
        </w:rPr>
        <w:tab/>
        <w:t xml:space="preserve">В случае если положительной динамикой достижения значения целевого индикатора является снижение его значения, расчет 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407E5">
        <w:rPr>
          <w:rFonts w:ascii="Times New Roman" w:hAnsi="Times New Roman" w:cs="Times New Roman"/>
          <w:sz w:val="28"/>
          <w:szCs w:val="28"/>
        </w:rPr>
        <w:t xml:space="preserve">производиться по формуле: 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=2- 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Gf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/ </w:t>
      </w:r>
      <w:proofErr w:type="spellStart"/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Gp</w:t>
      </w:r>
      <w:proofErr w:type="spellEnd"/>
      <w:r w:rsidRPr="006407E5">
        <w:rPr>
          <w:rFonts w:ascii="Times New Roman" w:hAnsi="Times New Roman" w:cs="Times New Roman"/>
          <w:sz w:val="28"/>
          <w:szCs w:val="28"/>
        </w:rPr>
        <w:t>.</w:t>
      </w:r>
      <w:r w:rsidRPr="006407E5">
        <w:rPr>
          <w:rFonts w:ascii="Times New Roman" w:hAnsi="Times New Roman" w:cs="Times New Roman"/>
          <w:sz w:val="28"/>
          <w:szCs w:val="28"/>
          <w:vertAlign w:val="superscript"/>
        </w:rPr>
        <w:t>*</w:t>
      </w:r>
    </w:p>
    <w:p w:rsidR="00157E97" w:rsidRPr="006407E5" w:rsidRDefault="00157E97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765"/>
        <w:gridCol w:w="2268"/>
        <w:gridCol w:w="1276"/>
        <w:gridCol w:w="851"/>
        <w:gridCol w:w="850"/>
        <w:gridCol w:w="1711"/>
      </w:tblGrid>
      <w:tr w:rsidR="00157E97" w:rsidRPr="006407E5" w:rsidTr="00FC1FB7">
        <w:trPr>
          <w:tblHeader/>
        </w:trPr>
        <w:tc>
          <w:tcPr>
            <w:tcW w:w="710" w:type="dxa"/>
            <w:vMerge w:val="restart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765" w:type="dxa"/>
            <w:vMerge w:val="restart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показателя Подпрограммы 4</w:t>
            </w:r>
          </w:p>
        </w:tc>
        <w:tc>
          <w:tcPr>
            <w:tcW w:w="2268" w:type="dxa"/>
            <w:vMerge w:val="restart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целевого индикатора Подпрограммы 4</w:t>
            </w:r>
          </w:p>
        </w:tc>
        <w:tc>
          <w:tcPr>
            <w:tcW w:w="2977" w:type="dxa"/>
            <w:gridSpan w:val="3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Целевой индикатор мероприятий </w:t>
            </w:r>
          </w:p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Подпрограммы 4</w:t>
            </w:r>
          </w:p>
        </w:tc>
        <w:tc>
          <w:tcPr>
            <w:tcW w:w="1711" w:type="dxa"/>
            <w:vMerge w:val="restart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Степень достижения целевого индикатора Подпрограммы 4(</w:t>
            </w:r>
            <w:r w:rsidRPr="006407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G</w:t>
            </w:r>
            <w:r w:rsidRPr="006407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157E97" w:rsidRPr="006407E5" w:rsidTr="00FC1FB7">
        <w:trPr>
          <w:tblHeader/>
        </w:trPr>
        <w:tc>
          <w:tcPr>
            <w:tcW w:w="710" w:type="dxa"/>
            <w:vMerge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65" w:type="dxa"/>
            <w:vMerge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7E97" w:rsidRPr="006407E5" w:rsidRDefault="00157E97" w:rsidP="00F0336B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Единица</w:t>
            </w:r>
          </w:p>
          <w:p w:rsidR="00157E97" w:rsidRPr="006407E5" w:rsidRDefault="00157E97" w:rsidP="00F0336B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851" w:type="dxa"/>
          </w:tcPr>
          <w:p w:rsidR="00157E97" w:rsidRPr="006407E5" w:rsidRDefault="00157E97" w:rsidP="00B51922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 (</w:t>
            </w:r>
            <w:proofErr w:type="spellStart"/>
            <w:r w:rsidRPr="006407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G</w:t>
            </w:r>
            <w:r w:rsidR="00B5192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p</w:t>
            </w:r>
            <w:proofErr w:type="spellEnd"/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157E97" w:rsidRPr="006407E5" w:rsidRDefault="00157E97" w:rsidP="00B519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Факт (</w:t>
            </w:r>
            <w:r w:rsidRPr="006407E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G</w:t>
            </w:r>
            <w:r w:rsidR="00B5192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f</w:t>
            </w: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711" w:type="dxa"/>
            <w:vMerge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57E97" w:rsidRPr="006407E5" w:rsidTr="00FC1FB7">
        <w:tc>
          <w:tcPr>
            <w:tcW w:w="71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5" w:type="dxa"/>
          </w:tcPr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 мероприятие:</w:t>
            </w:r>
          </w:p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Профилактика правонарушений</w:t>
            </w:r>
          </w:p>
        </w:tc>
        <w:tc>
          <w:tcPr>
            <w:tcW w:w="2268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11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F92527" w:rsidRPr="006407E5" w:rsidTr="00FC1FB7">
        <w:tc>
          <w:tcPr>
            <w:tcW w:w="710" w:type="dxa"/>
          </w:tcPr>
          <w:p w:rsidR="00F92527" w:rsidRPr="006407E5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765" w:type="dxa"/>
          </w:tcPr>
          <w:p w:rsidR="00F92527" w:rsidRPr="006407E5" w:rsidRDefault="00F92527" w:rsidP="00F925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4: Участие в организации   и финансирование временного трудоустройства несовершеннолетних в возрасте от 14 до 18 лет в свободное от учебы время</w:t>
            </w:r>
          </w:p>
        </w:tc>
        <w:tc>
          <w:tcPr>
            <w:tcW w:w="2268" w:type="dxa"/>
          </w:tcPr>
          <w:p w:rsidR="00F92527" w:rsidRPr="00F92527" w:rsidRDefault="00F92527" w:rsidP="00F925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25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Количество несовершеннолетних, </w:t>
            </w:r>
          </w:p>
          <w:p w:rsidR="00F92527" w:rsidRPr="006407E5" w:rsidRDefault="00F92527" w:rsidP="00F925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25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вовлеченных  в организацию временной трудовой занятости в каникулярный период</w:t>
            </w:r>
          </w:p>
        </w:tc>
        <w:tc>
          <w:tcPr>
            <w:tcW w:w="1276" w:type="dxa"/>
          </w:tcPr>
          <w:p w:rsidR="00F92527" w:rsidRPr="006407E5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851" w:type="dxa"/>
          </w:tcPr>
          <w:p w:rsidR="00F92527" w:rsidRPr="006407E5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50" w:type="dxa"/>
          </w:tcPr>
          <w:p w:rsidR="00F92527" w:rsidRPr="006407E5" w:rsidRDefault="00F92527" w:rsidP="00620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620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711" w:type="dxa"/>
          </w:tcPr>
          <w:p w:rsidR="00F92527" w:rsidRPr="0062035C" w:rsidRDefault="0062035C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0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1,35</w:t>
            </w:r>
          </w:p>
        </w:tc>
      </w:tr>
      <w:tr w:rsidR="00F92527" w:rsidRPr="006407E5" w:rsidTr="00FC1FB7">
        <w:tc>
          <w:tcPr>
            <w:tcW w:w="710" w:type="dxa"/>
          </w:tcPr>
          <w:p w:rsidR="00F92527" w:rsidRPr="006407E5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2765" w:type="dxa"/>
          </w:tcPr>
          <w:p w:rsidR="00F92527" w:rsidRPr="006407E5" w:rsidRDefault="00F92527" w:rsidP="00F925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7: Поддержка добровольческой (волонтерской) деятельности</w:t>
            </w:r>
          </w:p>
        </w:tc>
        <w:tc>
          <w:tcPr>
            <w:tcW w:w="2268" w:type="dxa"/>
          </w:tcPr>
          <w:p w:rsidR="00F92527" w:rsidRPr="006407E5" w:rsidRDefault="00F92527" w:rsidP="00F925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9252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Удельный вес населения района, вовлеченного в  добровольческую (волонтерскую) деятельность</w:t>
            </w:r>
          </w:p>
        </w:tc>
        <w:tc>
          <w:tcPr>
            <w:tcW w:w="1276" w:type="dxa"/>
          </w:tcPr>
          <w:p w:rsidR="00F92527" w:rsidRPr="006407E5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851" w:type="dxa"/>
          </w:tcPr>
          <w:p w:rsidR="00F92527" w:rsidRPr="006407E5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</w:tcPr>
          <w:p w:rsidR="00F92527" w:rsidRPr="006407E5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11" w:type="dxa"/>
          </w:tcPr>
          <w:p w:rsidR="00F92527" w:rsidRPr="006407E5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57E97" w:rsidRPr="006407E5" w:rsidTr="00FC1FB7">
        <w:trPr>
          <w:trHeight w:val="319"/>
        </w:trPr>
        <w:tc>
          <w:tcPr>
            <w:tcW w:w="71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765" w:type="dxa"/>
          </w:tcPr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мероприятие: Доступная среда</w:t>
            </w:r>
          </w:p>
        </w:tc>
        <w:tc>
          <w:tcPr>
            <w:tcW w:w="2268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11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157E97" w:rsidRPr="006407E5" w:rsidTr="00FC1FB7">
        <w:trPr>
          <w:trHeight w:val="276"/>
        </w:trPr>
        <w:tc>
          <w:tcPr>
            <w:tcW w:w="71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2765" w:type="dxa"/>
          </w:tcPr>
          <w:p w:rsidR="00157E97" w:rsidRPr="006407E5" w:rsidRDefault="00157E97" w:rsidP="00BD07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1: </w:t>
            </w:r>
            <w:r w:rsidR="00BD07B3"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оциокультурны</w:t>
            </w:r>
            <w:r w:rsidR="00BD07B3"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мероприяти</w:t>
            </w:r>
            <w:r w:rsidR="00BD07B3"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  <w:tc>
          <w:tcPr>
            <w:tcW w:w="2268" w:type="dxa"/>
          </w:tcPr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районных культурно-досуговых,</w:t>
            </w:r>
          </w:p>
          <w:p w:rsidR="00157E97" w:rsidRPr="006407E5" w:rsidRDefault="00157E97" w:rsidP="001514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спортивных мероприятий, к участию</w:t>
            </w:r>
            <w:r w:rsidR="001514F0" w:rsidRPr="006407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407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которых привлечены инвалиды</w:t>
            </w:r>
          </w:p>
        </w:tc>
        <w:tc>
          <w:tcPr>
            <w:tcW w:w="1276" w:type="dxa"/>
          </w:tcPr>
          <w:p w:rsidR="00157E97" w:rsidRPr="006407E5" w:rsidRDefault="00157E97" w:rsidP="001514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:rsidR="00157E97" w:rsidRPr="006407E5" w:rsidRDefault="007006A9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157E97" w:rsidRPr="006407E5" w:rsidRDefault="007006A9" w:rsidP="006A26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6A26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1" w:type="dxa"/>
          </w:tcPr>
          <w:p w:rsidR="00157E97" w:rsidRPr="006407E5" w:rsidRDefault="00157E97" w:rsidP="006A26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40307"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6A26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</w:t>
            </w:r>
          </w:p>
        </w:tc>
      </w:tr>
      <w:tr w:rsidR="00157E97" w:rsidRPr="006407E5" w:rsidTr="00FC1FB7">
        <w:trPr>
          <w:trHeight w:val="261"/>
        </w:trPr>
        <w:tc>
          <w:tcPr>
            <w:tcW w:w="71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765" w:type="dxa"/>
          </w:tcPr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мероприятие: Семья и демография</w:t>
            </w:r>
          </w:p>
        </w:tc>
        <w:tc>
          <w:tcPr>
            <w:tcW w:w="2268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11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157E97" w:rsidRPr="006407E5" w:rsidTr="00FC1FB7">
        <w:trPr>
          <w:trHeight w:val="261"/>
        </w:trPr>
        <w:tc>
          <w:tcPr>
            <w:tcW w:w="71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2765" w:type="dxa"/>
          </w:tcPr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1:</w:t>
            </w:r>
            <w:r w:rsidR="008B57BE"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Социокультурные мероприятия</w:t>
            </w:r>
          </w:p>
        </w:tc>
        <w:tc>
          <w:tcPr>
            <w:tcW w:w="2268" w:type="dxa"/>
          </w:tcPr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Естественный прирост населения</w:t>
            </w:r>
          </w:p>
        </w:tc>
        <w:tc>
          <w:tcPr>
            <w:tcW w:w="127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Человек </w:t>
            </w:r>
          </w:p>
        </w:tc>
        <w:tc>
          <w:tcPr>
            <w:tcW w:w="851" w:type="dxa"/>
          </w:tcPr>
          <w:p w:rsidR="00157E97" w:rsidRPr="006407E5" w:rsidRDefault="00060073" w:rsidP="00E627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157E97" w:rsidRPr="006407E5" w:rsidRDefault="00060073" w:rsidP="006203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DE7D45"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620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1" w:type="dxa"/>
          </w:tcPr>
          <w:p w:rsidR="00157E97" w:rsidRPr="006407E5" w:rsidRDefault="0012604F" w:rsidP="00E904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  <w:tr w:rsidR="00F92527" w:rsidRPr="006407E5" w:rsidTr="00FC1FB7">
        <w:trPr>
          <w:trHeight w:val="261"/>
        </w:trPr>
        <w:tc>
          <w:tcPr>
            <w:tcW w:w="710" w:type="dxa"/>
          </w:tcPr>
          <w:p w:rsidR="00F92527" w:rsidRPr="00F92527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2765" w:type="dxa"/>
          </w:tcPr>
          <w:p w:rsidR="00F92527" w:rsidRPr="00F92527" w:rsidRDefault="00F92527" w:rsidP="00F92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2527">
              <w:rPr>
                <w:rFonts w:ascii="Times New Roman" w:hAnsi="Times New Roman" w:cs="Times New Roman"/>
                <w:sz w:val="20"/>
                <w:szCs w:val="20"/>
              </w:rPr>
              <w:t>Мероприятие 5: Денежная выплата лицам, обучающимся  в рамках целевого приема в образовательных учреждениях высшего профессионального образования</w:t>
            </w:r>
          </w:p>
        </w:tc>
        <w:tc>
          <w:tcPr>
            <w:tcW w:w="2268" w:type="dxa"/>
          </w:tcPr>
          <w:p w:rsidR="00F92527" w:rsidRPr="006407E5" w:rsidRDefault="000D3C0B" w:rsidP="00F925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3C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Доля лиц, обучающихся в рамках целевого обучения в ВУЗах и получивших денежную выплату, в общем количестве  лиц, обучающихся в ВУЗах рамках целевого обучения  </w:t>
            </w:r>
            <w:bookmarkStart w:id="0" w:name="_GoBack"/>
            <w:bookmarkEnd w:id="0"/>
          </w:p>
        </w:tc>
        <w:tc>
          <w:tcPr>
            <w:tcW w:w="1276" w:type="dxa"/>
          </w:tcPr>
          <w:p w:rsidR="00F92527" w:rsidRPr="006407E5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851" w:type="dxa"/>
          </w:tcPr>
          <w:p w:rsidR="00F92527" w:rsidRPr="006407E5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F92527" w:rsidRPr="006407E5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11" w:type="dxa"/>
          </w:tcPr>
          <w:p w:rsidR="00F92527" w:rsidRPr="006407E5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92527" w:rsidRPr="006407E5" w:rsidTr="00FC1FB7">
        <w:trPr>
          <w:trHeight w:val="261"/>
        </w:trPr>
        <w:tc>
          <w:tcPr>
            <w:tcW w:w="710" w:type="dxa"/>
          </w:tcPr>
          <w:p w:rsidR="00F92527" w:rsidRPr="00F92527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2765" w:type="dxa"/>
          </w:tcPr>
          <w:p w:rsidR="00F92527" w:rsidRPr="00F92527" w:rsidRDefault="00F92527" w:rsidP="00F92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2527">
              <w:rPr>
                <w:rFonts w:ascii="Times New Roman" w:hAnsi="Times New Roman" w:cs="Times New Roman"/>
                <w:sz w:val="20"/>
                <w:szCs w:val="20"/>
              </w:rPr>
              <w:t>Мероприятие 6: Обеспечение участников специальной военной операции и членов их семей твердым топливом</w:t>
            </w:r>
          </w:p>
        </w:tc>
        <w:tc>
          <w:tcPr>
            <w:tcW w:w="2268" w:type="dxa"/>
          </w:tcPr>
          <w:p w:rsidR="00F92527" w:rsidRPr="006407E5" w:rsidRDefault="0062035C" w:rsidP="00F925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203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участников специальной военной операции и членов их семей, обеспеченных твердым топливом, в общей численности участников специальной военной операции и членов их семей, обратившихся за предоставлением твердого топлива</w:t>
            </w:r>
          </w:p>
        </w:tc>
        <w:tc>
          <w:tcPr>
            <w:tcW w:w="1276" w:type="dxa"/>
          </w:tcPr>
          <w:p w:rsidR="00F92527" w:rsidRPr="006407E5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Процент </w:t>
            </w:r>
          </w:p>
        </w:tc>
        <w:tc>
          <w:tcPr>
            <w:tcW w:w="851" w:type="dxa"/>
          </w:tcPr>
          <w:p w:rsidR="00F92527" w:rsidRPr="006407E5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F92527" w:rsidRPr="006407E5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11" w:type="dxa"/>
          </w:tcPr>
          <w:p w:rsidR="00F92527" w:rsidRPr="006407E5" w:rsidRDefault="00F92527" w:rsidP="00F92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57E97" w:rsidRPr="006407E5" w:rsidTr="00FC1FB7">
        <w:trPr>
          <w:trHeight w:val="261"/>
        </w:trPr>
        <w:tc>
          <w:tcPr>
            <w:tcW w:w="71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765" w:type="dxa"/>
          </w:tcPr>
          <w:p w:rsidR="00157E97" w:rsidRPr="006407E5" w:rsidRDefault="00157E97" w:rsidP="00DE7D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мероприятие: Старшее поколение</w:t>
            </w:r>
          </w:p>
        </w:tc>
        <w:tc>
          <w:tcPr>
            <w:tcW w:w="2268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11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465C77" w:rsidRPr="006407E5" w:rsidTr="00FC1FB7">
        <w:trPr>
          <w:trHeight w:val="261"/>
        </w:trPr>
        <w:tc>
          <w:tcPr>
            <w:tcW w:w="710" w:type="dxa"/>
          </w:tcPr>
          <w:p w:rsidR="00465C77" w:rsidRPr="006407E5" w:rsidRDefault="00465C77" w:rsidP="00ED705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</w:t>
            </w:r>
            <w:r w:rsidR="00ED705B"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65" w:type="dxa"/>
          </w:tcPr>
          <w:p w:rsidR="00465C77" w:rsidRPr="006407E5" w:rsidRDefault="00465C77" w:rsidP="00ED70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</w:t>
            </w:r>
            <w:r w:rsidR="00ED705B"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Выплата ежегодной материальной помощи участникам ВОВ</w:t>
            </w:r>
          </w:p>
        </w:tc>
        <w:tc>
          <w:tcPr>
            <w:tcW w:w="2268" w:type="dxa"/>
          </w:tcPr>
          <w:p w:rsidR="00465C77" w:rsidRPr="006407E5" w:rsidRDefault="00DB179D" w:rsidP="00ED70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 участников ВОВ, которым  оказана ежегодная материальная помощь</w:t>
            </w:r>
          </w:p>
        </w:tc>
        <w:tc>
          <w:tcPr>
            <w:tcW w:w="1276" w:type="dxa"/>
          </w:tcPr>
          <w:p w:rsidR="00465C77" w:rsidRPr="006407E5" w:rsidRDefault="00465C7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</w:t>
            </w:r>
          </w:p>
        </w:tc>
        <w:tc>
          <w:tcPr>
            <w:tcW w:w="851" w:type="dxa"/>
          </w:tcPr>
          <w:p w:rsidR="00465C77" w:rsidRPr="006407E5" w:rsidRDefault="00465C7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465C77" w:rsidRPr="006407E5" w:rsidRDefault="00465C7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11" w:type="dxa"/>
          </w:tcPr>
          <w:p w:rsidR="00465C77" w:rsidRPr="006407E5" w:rsidRDefault="00465C7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157E97" w:rsidRPr="006407E5" w:rsidRDefault="00157E97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7E97" w:rsidRPr="006407E5" w:rsidRDefault="00157E97" w:rsidP="000700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7E5">
        <w:rPr>
          <w:rFonts w:ascii="Times New Roman" w:hAnsi="Times New Roman" w:cs="Times New Roman"/>
          <w:sz w:val="28"/>
          <w:szCs w:val="28"/>
        </w:rPr>
        <w:tab/>
        <w:t>3. Расчет эффективности реализации мероприятий Программы 4 осуществляется по формуле</w:t>
      </w:r>
      <w:r w:rsidRPr="006407E5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=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/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V</w:t>
      </w:r>
      <w:r w:rsidRPr="006407E5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6407E5">
        <w:rPr>
          <w:rFonts w:ascii="Times New Roman" w:hAnsi="Times New Roman" w:cs="Times New Roman"/>
          <w:sz w:val="28"/>
          <w:szCs w:val="28"/>
        </w:rPr>
        <w:t xml:space="preserve"> </w:t>
      </w:r>
      <w:r w:rsidRPr="006407E5">
        <w:rPr>
          <w:rFonts w:ascii="Times New Roman" w:hAnsi="Times New Roman" w:cs="Times New Roman"/>
          <w:b/>
          <w:bCs/>
          <w:sz w:val="28"/>
          <w:szCs w:val="28"/>
        </w:rPr>
        <w:t>где:</w:t>
      </w:r>
    </w:p>
    <w:p w:rsidR="00157E97" w:rsidRPr="006407E5" w:rsidRDefault="00157E97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</w:t>
      </w:r>
      <w:r w:rsidRPr="006407E5">
        <w:rPr>
          <w:rFonts w:ascii="Times New Roman" w:hAnsi="Times New Roman" w:cs="Times New Roman"/>
          <w:sz w:val="28"/>
          <w:szCs w:val="28"/>
        </w:rPr>
        <w:t xml:space="preserve"> </w:t>
      </w:r>
      <w:r w:rsidR="000D6C0E" w:rsidRPr="006407E5">
        <w:rPr>
          <w:rFonts w:ascii="Times New Roman" w:hAnsi="Times New Roman" w:cs="Times New Roman"/>
          <w:sz w:val="28"/>
          <w:szCs w:val="28"/>
        </w:rPr>
        <w:t>–</w:t>
      </w:r>
      <w:r w:rsidRPr="006407E5">
        <w:rPr>
          <w:rFonts w:ascii="Times New Roman" w:hAnsi="Times New Roman" w:cs="Times New Roman"/>
          <w:sz w:val="28"/>
          <w:szCs w:val="28"/>
        </w:rPr>
        <w:t xml:space="preserve"> степень достижения целевого индикатора мероприятий Программы 4;</w:t>
      </w:r>
    </w:p>
    <w:p w:rsidR="00157E97" w:rsidRPr="006407E5" w:rsidRDefault="00157E97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V</w:t>
      </w:r>
      <w:r w:rsidRPr="006407E5">
        <w:rPr>
          <w:rFonts w:ascii="Times New Roman" w:hAnsi="Times New Roman" w:cs="Times New Roman"/>
          <w:sz w:val="28"/>
          <w:szCs w:val="28"/>
        </w:rPr>
        <w:t xml:space="preserve"> </w:t>
      </w:r>
      <w:r w:rsidR="000D6C0E" w:rsidRPr="006407E5">
        <w:rPr>
          <w:rFonts w:ascii="Times New Roman" w:hAnsi="Times New Roman" w:cs="Times New Roman"/>
          <w:sz w:val="28"/>
          <w:szCs w:val="28"/>
        </w:rPr>
        <w:t>–</w:t>
      </w:r>
      <w:r w:rsidRPr="006407E5">
        <w:rPr>
          <w:rFonts w:ascii="Times New Roman" w:hAnsi="Times New Roman" w:cs="Times New Roman"/>
          <w:sz w:val="28"/>
          <w:szCs w:val="28"/>
        </w:rPr>
        <w:t xml:space="preserve"> уровень финансового обеспечения мероприятий Подпрограммы 4.</w:t>
      </w:r>
    </w:p>
    <w:p w:rsidR="00157E97" w:rsidRPr="006407E5" w:rsidRDefault="00157E97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402"/>
        <w:gridCol w:w="1984"/>
        <w:gridCol w:w="2126"/>
        <w:gridCol w:w="2126"/>
      </w:tblGrid>
      <w:tr w:rsidR="00157E97" w:rsidRPr="006407E5">
        <w:trPr>
          <w:trHeight w:val="920"/>
          <w:tblHeader/>
        </w:trPr>
        <w:tc>
          <w:tcPr>
            <w:tcW w:w="71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402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показателя Подпрограммы 4</w:t>
            </w:r>
          </w:p>
        </w:tc>
        <w:tc>
          <w:tcPr>
            <w:tcW w:w="1984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Степень достижения значения целевого индикатора Подпрограммы 4 (</w:t>
            </w:r>
            <w:r w:rsidRPr="006407E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G</w:t>
            </w:r>
            <w:r w:rsidRPr="006407E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Уровень финансового обеспечения Подпрограммы 4(</w:t>
            </w:r>
            <w:r w:rsidRPr="006407E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V</w:t>
            </w:r>
            <w:r w:rsidRPr="006407E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Эффективность реализации группы мероприятий основного мероприятия Подпрограммы 4 (</w:t>
            </w:r>
            <w:r w:rsidRPr="006407E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I</w:t>
            </w: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157E97" w:rsidRPr="006407E5">
        <w:tc>
          <w:tcPr>
            <w:tcW w:w="71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мероприятие:</w:t>
            </w:r>
          </w:p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Профилактика правонарушений</w:t>
            </w:r>
          </w:p>
        </w:tc>
        <w:tc>
          <w:tcPr>
            <w:tcW w:w="1984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FB5247" w:rsidRPr="006407E5">
        <w:trPr>
          <w:trHeight w:val="125"/>
        </w:trPr>
        <w:tc>
          <w:tcPr>
            <w:tcW w:w="710" w:type="dxa"/>
          </w:tcPr>
          <w:p w:rsidR="00FB5247" w:rsidRPr="006407E5" w:rsidRDefault="00FB5247" w:rsidP="00FB52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3402" w:type="dxa"/>
          </w:tcPr>
          <w:p w:rsidR="00FB5247" w:rsidRPr="006407E5" w:rsidRDefault="00FB5247" w:rsidP="00FB52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4: Участие в организации   и финансирование временного трудоустройства несовершеннолетних в возрасте от 14 до 18 лет в свободное от учебы время</w:t>
            </w:r>
          </w:p>
        </w:tc>
        <w:tc>
          <w:tcPr>
            <w:tcW w:w="1984" w:type="dxa"/>
          </w:tcPr>
          <w:p w:rsidR="00FB5247" w:rsidRPr="006407E5" w:rsidRDefault="00FB5247" w:rsidP="00FB52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1,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35</w:t>
            </w:r>
          </w:p>
        </w:tc>
        <w:tc>
          <w:tcPr>
            <w:tcW w:w="2126" w:type="dxa"/>
          </w:tcPr>
          <w:p w:rsidR="00FB5247" w:rsidRPr="006407E5" w:rsidRDefault="00FB5247" w:rsidP="00FB52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FB5247" w:rsidRPr="006407E5" w:rsidRDefault="00FB5247" w:rsidP="00FB52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1,</w:t>
            </w:r>
            <w:r w:rsidRPr="006407E5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5</w:t>
            </w:r>
          </w:p>
        </w:tc>
      </w:tr>
      <w:tr w:rsidR="00FB5247" w:rsidRPr="006407E5">
        <w:tc>
          <w:tcPr>
            <w:tcW w:w="710" w:type="dxa"/>
          </w:tcPr>
          <w:p w:rsidR="00FB5247" w:rsidRPr="006407E5" w:rsidRDefault="00FB5247" w:rsidP="00FB52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3402" w:type="dxa"/>
          </w:tcPr>
          <w:p w:rsidR="00FB5247" w:rsidRPr="006407E5" w:rsidRDefault="00FB5247" w:rsidP="00FB52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7: Поддержка добровольческой (волонтерской) деятельности</w:t>
            </w:r>
          </w:p>
        </w:tc>
        <w:tc>
          <w:tcPr>
            <w:tcW w:w="1984" w:type="dxa"/>
          </w:tcPr>
          <w:p w:rsidR="00FB5247" w:rsidRPr="006407E5" w:rsidRDefault="00FB5247" w:rsidP="00FB52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FB5247" w:rsidRPr="006407E5" w:rsidRDefault="00FB5247" w:rsidP="00FB52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FB5247" w:rsidRPr="006407E5" w:rsidRDefault="00FB5247" w:rsidP="00FB52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57E97" w:rsidRPr="006407E5">
        <w:tc>
          <w:tcPr>
            <w:tcW w:w="71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402" w:type="dxa"/>
          </w:tcPr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мероприятие: Доступная среда</w:t>
            </w:r>
          </w:p>
        </w:tc>
        <w:tc>
          <w:tcPr>
            <w:tcW w:w="1984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7C0F3D" w:rsidRPr="006407E5">
        <w:tc>
          <w:tcPr>
            <w:tcW w:w="710" w:type="dxa"/>
          </w:tcPr>
          <w:p w:rsidR="007C0F3D" w:rsidRPr="006407E5" w:rsidRDefault="007C0F3D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3402" w:type="dxa"/>
          </w:tcPr>
          <w:p w:rsidR="007C0F3D" w:rsidRPr="006407E5" w:rsidRDefault="007C0F3D" w:rsidP="00933B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1: Социокультурные  мероприятия</w:t>
            </w:r>
          </w:p>
        </w:tc>
        <w:tc>
          <w:tcPr>
            <w:tcW w:w="1984" w:type="dxa"/>
          </w:tcPr>
          <w:p w:rsidR="007C0F3D" w:rsidRPr="006407E5" w:rsidRDefault="006A2615" w:rsidP="00AC7C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1,333</w:t>
            </w:r>
          </w:p>
        </w:tc>
        <w:tc>
          <w:tcPr>
            <w:tcW w:w="2126" w:type="dxa"/>
          </w:tcPr>
          <w:p w:rsidR="007C0F3D" w:rsidRPr="006407E5" w:rsidRDefault="007C0F3D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7C0F3D" w:rsidRPr="006407E5" w:rsidRDefault="006A2615" w:rsidP="00AC7C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1,333</w:t>
            </w:r>
          </w:p>
        </w:tc>
      </w:tr>
      <w:tr w:rsidR="00157E97" w:rsidRPr="006407E5">
        <w:tc>
          <w:tcPr>
            <w:tcW w:w="71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402" w:type="dxa"/>
          </w:tcPr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мероприятие: Семья и демография</w:t>
            </w:r>
          </w:p>
        </w:tc>
        <w:tc>
          <w:tcPr>
            <w:tcW w:w="1984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CD50B6" w:rsidRPr="006407E5">
        <w:tc>
          <w:tcPr>
            <w:tcW w:w="710" w:type="dxa"/>
          </w:tcPr>
          <w:p w:rsidR="00CD50B6" w:rsidRPr="006407E5" w:rsidRDefault="00CD50B6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3402" w:type="dxa"/>
          </w:tcPr>
          <w:p w:rsidR="00CD50B6" w:rsidRPr="006407E5" w:rsidRDefault="00CD50B6" w:rsidP="00933B9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1: Социокультурные мероприятия</w:t>
            </w:r>
          </w:p>
        </w:tc>
        <w:tc>
          <w:tcPr>
            <w:tcW w:w="1984" w:type="dxa"/>
          </w:tcPr>
          <w:p w:rsidR="00CD50B6" w:rsidRPr="006407E5" w:rsidRDefault="005C788A" w:rsidP="0093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</w:tcPr>
          <w:p w:rsidR="00CD50B6" w:rsidRPr="006407E5" w:rsidRDefault="00CD50B6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CD50B6" w:rsidRPr="006407E5" w:rsidRDefault="005C788A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</w:tr>
      <w:tr w:rsidR="00CD50B6" w:rsidRPr="006407E5">
        <w:tc>
          <w:tcPr>
            <w:tcW w:w="710" w:type="dxa"/>
          </w:tcPr>
          <w:p w:rsidR="00CD50B6" w:rsidRPr="006407E5" w:rsidRDefault="00CD50B6" w:rsidP="007555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</w:t>
            </w:r>
            <w:r w:rsidR="007555CF" w:rsidRPr="006407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02" w:type="dxa"/>
          </w:tcPr>
          <w:p w:rsidR="00CD50B6" w:rsidRPr="006407E5" w:rsidRDefault="00CD50B6" w:rsidP="007555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</w:t>
            </w:r>
            <w:r w:rsidR="007555CF"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Дополнительные меры социальной поддержки многодетных семей</w:t>
            </w:r>
          </w:p>
        </w:tc>
        <w:tc>
          <w:tcPr>
            <w:tcW w:w="1984" w:type="dxa"/>
          </w:tcPr>
          <w:p w:rsidR="00CD50B6" w:rsidRPr="006407E5" w:rsidRDefault="0012604F" w:rsidP="0093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CD50B6" w:rsidRPr="006407E5" w:rsidRDefault="0012604F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CD50B6" w:rsidRPr="006407E5" w:rsidRDefault="0012604F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D50B6" w:rsidRPr="006407E5">
        <w:tc>
          <w:tcPr>
            <w:tcW w:w="710" w:type="dxa"/>
          </w:tcPr>
          <w:p w:rsidR="00CD50B6" w:rsidRPr="006407E5" w:rsidRDefault="00CD50B6" w:rsidP="007555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</w:t>
            </w:r>
            <w:r w:rsidR="007555CF" w:rsidRPr="006407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402" w:type="dxa"/>
          </w:tcPr>
          <w:p w:rsidR="00CD50B6" w:rsidRPr="006407E5" w:rsidRDefault="00CD50B6" w:rsidP="007555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</w:t>
            </w:r>
            <w:r w:rsidR="007555CF"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Денежная выплата лицам, обучающимся  в рамках целевого приема в образовательных учреждениях высшего профессионального образования</w:t>
            </w:r>
          </w:p>
        </w:tc>
        <w:tc>
          <w:tcPr>
            <w:tcW w:w="1984" w:type="dxa"/>
          </w:tcPr>
          <w:p w:rsidR="00CD50B6" w:rsidRPr="006407E5" w:rsidRDefault="00CD50B6" w:rsidP="00933B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CD50B6" w:rsidRPr="006407E5" w:rsidRDefault="00CD50B6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CD50B6" w:rsidRPr="006407E5" w:rsidRDefault="00CD50B6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157E97" w:rsidRPr="006407E5">
        <w:tc>
          <w:tcPr>
            <w:tcW w:w="710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402" w:type="dxa"/>
          </w:tcPr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мероприятие: Старшее </w:t>
            </w:r>
          </w:p>
          <w:p w:rsidR="00157E97" w:rsidRPr="006407E5" w:rsidRDefault="00157E97" w:rsidP="00F033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поколение</w:t>
            </w:r>
          </w:p>
        </w:tc>
        <w:tc>
          <w:tcPr>
            <w:tcW w:w="1984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126" w:type="dxa"/>
          </w:tcPr>
          <w:p w:rsidR="00157E97" w:rsidRPr="006407E5" w:rsidRDefault="00157E97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</w:t>
            </w:r>
          </w:p>
        </w:tc>
      </w:tr>
      <w:tr w:rsidR="004B4799" w:rsidRPr="006407E5">
        <w:tc>
          <w:tcPr>
            <w:tcW w:w="710" w:type="dxa"/>
          </w:tcPr>
          <w:p w:rsidR="004B4799" w:rsidRPr="006407E5" w:rsidRDefault="004B4799" w:rsidP="007555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  <w:r w:rsidR="007555CF"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4B4799" w:rsidRPr="006407E5" w:rsidRDefault="004B4799" w:rsidP="007555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Мероприятие </w:t>
            </w:r>
            <w:r w:rsidR="007555CF"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Выплата ежегодной материальной помощи участникам ВОВ</w:t>
            </w:r>
          </w:p>
        </w:tc>
        <w:tc>
          <w:tcPr>
            <w:tcW w:w="1984" w:type="dxa"/>
          </w:tcPr>
          <w:p w:rsidR="004B4799" w:rsidRPr="006407E5" w:rsidRDefault="004B4799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4B4799" w:rsidRPr="006407E5" w:rsidRDefault="004B4799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2126" w:type="dxa"/>
          </w:tcPr>
          <w:p w:rsidR="004B4799" w:rsidRPr="006407E5" w:rsidRDefault="004B4799" w:rsidP="00F033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0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157E97" w:rsidRPr="006407E5" w:rsidRDefault="00157E97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7E97" w:rsidRPr="006407E5" w:rsidRDefault="00157E97" w:rsidP="00A60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7E5">
        <w:rPr>
          <w:rFonts w:ascii="Times New Roman" w:hAnsi="Times New Roman" w:cs="Times New Roman"/>
          <w:sz w:val="28"/>
          <w:szCs w:val="28"/>
        </w:rPr>
        <w:t xml:space="preserve">4. Расчет эффективности реализации основного мероприятия Подпрограммы 4 осуществляется по формуле: </w:t>
      </w:r>
    </w:p>
    <w:p w:rsidR="00157E97" w:rsidRPr="006407E5" w:rsidRDefault="00157E97" w:rsidP="00A6000B">
      <w:pPr>
        <w:pStyle w:val="ConsPlusNonformat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                          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 xml:space="preserve">k </w:t>
      </w:r>
    </w:p>
    <w:p w:rsidR="00157E97" w:rsidRPr="006407E5" w:rsidRDefault="00157E97" w:rsidP="00A6000B">
      <w:pPr>
        <w:pStyle w:val="ConsPlusNonformat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J = SUM I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g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 / k x 100%,</w:t>
      </w:r>
    </w:p>
    <w:p w:rsidR="00157E97" w:rsidRPr="006407E5" w:rsidRDefault="00157E97" w:rsidP="00A6000B">
      <w:pPr>
        <w:pStyle w:val="ConsPlusNonformat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  <w:vertAlign w:val="superscript"/>
          <w:lang w:val="en-US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где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:                                               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perscript"/>
          <w:lang w:val="en-US"/>
        </w:rPr>
        <w:t xml:space="preserve">g=1    </w:t>
      </w:r>
    </w:p>
    <w:p w:rsidR="00157E97" w:rsidRPr="006407E5" w:rsidRDefault="00157E97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lastRenderedPageBreak/>
        <w:t>I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g</w:t>
      </w:r>
      <w:r w:rsidRPr="006407E5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группы мероприятий основного мероприятия Подпрограммы 4;</w:t>
      </w:r>
    </w:p>
    <w:p w:rsidR="00157E97" w:rsidRPr="006407E5" w:rsidRDefault="00157E97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g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6407E5">
        <w:rPr>
          <w:rFonts w:ascii="Times New Roman" w:hAnsi="Times New Roman" w:cs="Times New Roman"/>
          <w:sz w:val="28"/>
          <w:szCs w:val="28"/>
        </w:rPr>
        <w:t>– группа мероприятий основного мероприятия Подпрограммы 4;</w:t>
      </w:r>
    </w:p>
    <w:p w:rsidR="00157E97" w:rsidRPr="006407E5" w:rsidRDefault="00157E97" w:rsidP="00930F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k</w:t>
      </w:r>
      <w:r w:rsidRPr="006407E5">
        <w:rPr>
          <w:rFonts w:ascii="Times New Roman" w:hAnsi="Times New Roman" w:cs="Times New Roman"/>
          <w:sz w:val="28"/>
          <w:szCs w:val="28"/>
        </w:rPr>
        <w:t xml:space="preserve"> – количество мероприятий основного мероприятия Подпрограммы 4.</w:t>
      </w:r>
    </w:p>
    <w:p w:rsidR="00157E97" w:rsidRPr="006407E5" w:rsidRDefault="00157E97" w:rsidP="00A6000B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4.1 Основное мероприятие 1 «Профилактика правонарушений»:</w:t>
      </w:r>
    </w:p>
    <w:p w:rsidR="00157E97" w:rsidRPr="006407E5" w:rsidRDefault="00157E97" w:rsidP="00F65BEE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6407E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 xml:space="preserve"> – 1,</w:t>
      </w:r>
      <w:r w:rsidR="00FB5247">
        <w:rPr>
          <w:rFonts w:ascii="Times New Roman" w:hAnsi="Times New Roman" w:cs="Times New Roman"/>
          <w:color w:val="000000"/>
          <w:sz w:val="28"/>
          <w:szCs w:val="28"/>
        </w:rPr>
        <w:t>35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041A9" w:rsidRPr="006407E5" w:rsidRDefault="002041A9" w:rsidP="005B79B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2C05EC" w:rsidRPr="006407E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50273F" w:rsidRPr="006407E5"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57E97" w:rsidRPr="006407E5" w:rsidRDefault="00157E97" w:rsidP="003B60C7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D77E71" w:rsidRPr="006407E5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157E97" w:rsidRPr="006407E5" w:rsidRDefault="00157E97" w:rsidP="00930F4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6407E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42159E" w:rsidRPr="00640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(1,</w:t>
      </w:r>
      <w:r w:rsidR="00FB5247">
        <w:rPr>
          <w:rFonts w:ascii="Times New Roman" w:hAnsi="Times New Roman" w:cs="Times New Roman"/>
          <w:color w:val="000000"/>
          <w:sz w:val="28"/>
          <w:szCs w:val="28"/>
        </w:rPr>
        <w:t>35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+</w:t>
      </w:r>
      <w:r w:rsidR="0050273F" w:rsidRPr="006407E5"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)/</w:t>
      </w:r>
      <w:r w:rsidR="00D77E71" w:rsidRPr="006407E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*100%=</w:t>
      </w:r>
      <w:r w:rsidR="00187BA0" w:rsidRPr="006407E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B5247">
        <w:rPr>
          <w:rFonts w:ascii="Times New Roman" w:hAnsi="Times New Roman" w:cs="Times New Roman"/>
          <w:color w:val="000000"/>
          <w:sz w:val="28"/>
          <w:szCs w:val="28"/>
        </w:rPr>
        <w:t>17,5</w:t>
      </w:r>
      <w:r w:rsidR="00651943" w:rsidRPr="006407E5">
        <w:rPr>
          <w:rFonts w:ascii="Times New Roman" w:hAnsi="Times New Roman" w:cs="Times New Roman"/>
          <w:color w:val="000000"/>
          <w:sz w:val="28"/>
          <w:szCs w:val="28"/>
        </w:rPr>
        <w:t>%</w:t>
      </w:r>
    </w:p>
    <w:p w:rsidR="00157E97" w:rsidRPr="006407E5" w:rsidRDefault="00157E97" w:rsidP="00930F45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4.2 Основное мероприятие 2 «Доступная среда»:</w:t>
      </w:r>
    </w:p>
    <w:p w:rsidR="00D77E71" w:rsidRPr="006407E5" w:rsidRDefault="00D77E71" w:rsidP="00D77E71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6407E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 xml:space="preserve"> – 1,</w:t>
      </w:r>
      <w:r w:rsidR="006A2615">
        <w:rPr>
          <w:rFonts w:ascii="Times New Roman" w:hAnsi="Times New Roman" w:cs="Times New Roman"/>
          <w:color w:val="000000"/>
          <w:sz w:val="28"/>
          <w:szCs w:val="28"/>
        </w:rPr>
        <w:t>333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57E97" w:rsidRPr="006407E5" w:rsidRDefault="00157E97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F92969" w:rsidRPr="006407E5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157E97" w:rsidRPr="006407E5" w:rsidRDefault="00157E97" w:rsidP="00930F4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6407E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 w:rsidR="00651943" w:rsidRPr="006407E5">
        <w:rPr>
          <w:rFonts w:ascii="Times New Roman" w:hAnsi="Times New Roman" w:cs="Times New Roman"/>
          <w:color w:val="000000"/>
          <w:sz w:val="28"/>
          <w:szCs w:val="28"/>
        </w:rPr>
        <w:t>1,</w:t>
      </w:r>
      <w:r w:rsidR="006A2615">
        <w:rPr>
          <w:rFonts w:ascii="Times New Roman" w:hAnsi="Times New Roman" w:cs="Times New Roman"/>
          <w:color w:val="000000"/>
          <w:sz w:val="28"/>
          <w:szCs w:val="28"/>
        </w:rPr>
        <w:t>333</w:t>
      </w:r>
      <w:r w:rsidR="002C05EC" w:rsidRPr="00640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2C05EC" w:rsidRPr="00640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2969" w:rsidRPr="006407E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 xml:space="preserve">*100%= </w:t>
      </w:r>
      <w:r w:rsidR="008F25CE" w:rsidRPr="006407E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A2615">
        <w:rPr>
          <w:rFonts w:ascii="Times New Roman" w:hAnsi="Times New Roman" w:cs="Times New Roman"/>
          <w:color w:val="000000"/>
          <w:sz w:val="28"/>
          <w:szCs w:val="28"/>
        </w:rPr>
        <w:t>33,3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%</w:t>
      </w:r>
    </w:p>
    <w:p w:rsidR="00157E97" w:rsidRPr="006407E5" w:rsidRDefault="00157E97" w:rsidP="00930F45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4.3 Основное мероприятие 3 «Семья и демография»:</w:t>
      </w:r>
    </w:p>
    <w:p w:rsidR="00912576" w:rsidRPr="006407E5" w:rsidRDefault="00912576" w:rsidP="00912576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33B90" w:rsidRPr="006407E5" w:rsidRDefault="00933B90" w:rsidP="00933B90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6407E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424199" w:rsidRPr="006407E5"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57E97" w:rsidRPr="006407E5" w:rsidRDefault="00157E97" w:rsidP="005B79B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2C05EC" w:rsidRPr="006407E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5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651943" w:rsidRPr="006407E5"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57E97" w:rsidRPr="006407E5" w:rsidRDefault="00157E97" w:rsidP="005B79B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883F83" w:rsidRPr="006407E5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157E97" w:rsidRPr="006407E5" w:rsidRDefault="00157E97" w:rsidP="00930F4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6407E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= (</w:t>
      </w:r>
      <w:r w:rsidR="00651943" w:rsidRPr="006407E5">
        <w:rPr>
          <w:rFonts w:ascii="Times New Roman" w:hAnsi="Times New Roman" w:cs="Times New Roman"/>
          <w:color w:val="000000"/>
          <w:sz w:val="28"/>
          <w:szCs w:val="28"/>
        </w:rPr>
        <w:t>1,00</w:t>
      </w:r>
      <w:r w:rsidR="00F92969" w:rsidRPr="006407E5">
        <w:rPr>
          <w:rFonts w:ascii="Times New Roman" w:hAnsi="Times New Roman" w:cs="Times New Roman"/>
          <w:color w:val="000000"/>
          <w:sz w:val="28"/>
          <w:szCs w:val="28"/>
        </w:rPr>
        <w:t>+1,00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)/</w:t>
      </w:r>
      <w:r w:rsidR="00883F83" w:rsidRPr="006407E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 xml:space="preserve">*100%= </w:t>
      </w:r>
      <w:r w:rsidR="00651943" w:rsidRPr="006407E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883F83" w:rsidRPr="006407E5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%</w:t>
      </w:r>
    </w:p>
    <w:p w:rsidR="00157E97" w:rsidRPr="006407E5" w:rsidRDefault="00157E97" w:rsidP="00930F45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4.4 Основное мероприятие 4 «Старшее поколение»:</w:t>
      </w:r>
    </w:p>
    <w:p w:rsidR="00DC3CA5" w:rsidRPr="006407E5" w:rsidRDefault="00DC3CA5" w:rsidP="00DC3CA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2C05EC" w:rsidRPr="006407E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 xml:space="preserve"> – 1,00;</w:t>
      </w:r>
    </w:p>
    <w:p w:rsidR="00157E97" w:rsidRPr="006407E5" w:rsidRDefault="00157E97" w:rsidP="005B79B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color w:val="000000"/>
          <w:sz w:val="28"/>
          <w:szCs w:val="28"/>
          <w:lang w:val="en-US"/>
        </w:rPr>
        <w:t>k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F92969" w:rsidRPr="006407E5"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157E97" w:rsidRPr="006407E5" w:rsidRDefault="00157E97" w:rsidP="00930F4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6407E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= 1</w:t>
      </w:r>
      <w:r w:rsidR="00651943" w:rsidRPr="006407E5">
        <w:rPr>
          <w:rFonts w:ascii="Times New Roman" w:hAnsi="Times New Roman" w:cs="Times New Roman"/>
          <w:color w:val="000000"/>
          <w:sz w:val="28"/>
          <w:szCs w:val="28"/>
        </w:rPr>
        <w:t>,00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F92969" w:rsidRPr="006407E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 xml:space="preserve">*100%= </w:t>
      </w:r>
      <w:r w:rsidR="00E908FD" w:rsidRPr="006407E5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2C05EC" w:rsidRPr="006407E5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:rsidR="000F25E1" w:rsidRPr="006407E5" w:rsidRDefault="000F25E1" w:rsidP="00930F45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7E97" w:rsidRPr="006407E5" w:rsidRDefault="00157E97" w:rsidP="00607497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b/>
          <w:color w:val="000000"/>
          <w:sz w:val="28"/>
          <w:szCs w:val="28"/>
        </w:rPr>
        <w:t>5. Расчет эффективности Подпрограммы 4 определяется по формуле:</w:t>
      </w:r>
    </w:p>
    <w:p w:rsidR="00157E97" w:rsidRPr="006407E5" w:rsidRDefault="00157E97" w:rsidP="00607497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                                                      </w:t>
      </w:r>
      <w:r w:rsidRPr="006407E5">
        <w:rPr>
          <w:rFonts w:ascii="Times New Roman" w:hAnsi="Times New Roman" w:cs="Times New Roman"/>
          <w:b/>
          <w:bCs/>
          <w:i/>
          <w:iCs/>
          <w:color w:val="000000"/>
          <w:sz w:val="16"/>
          <w:szCs w:val="16"/>
          <w:lang w:val="en-US"/>
        </w:rPr>
        <w:t>m</w:t>
      </w:r>
      <w:r w:rsidRPr="006407E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            </w:t>
      </w:r>
    </w:p>
    <w:p w:rsidR="00157E97" w:rsidRPr="006407E5" w:rsidRDefault="00157E97" w:rsidP="00A62136">
      <w:pPr>
        <w:pStyle w:val="ConsPlusNonformat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</w:t>
      </w:r>
      <w:proofErr w:type="gramStart"/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>2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=</w:t>
      </w:r>
      <w:proofErr w:type="gramEnd"/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SUM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J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j</w:t>
      </w:r>
      <w:proofErr w:type="spellEnd"/>
      <w:r w:rsidR="00992024"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/</w:t>
      </w:r>
      <w:r w:rsidR="00992024"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m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</w:p>
    <w:p w:rsidR="00157E97" w:rsidRPr="006407E5" w:rsidRDefault="00157E97" w:rsidP="00852BCC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                         </w:t>
      </w:r>
      <w:r w:rsidRPr="006407E5">
        <w:rPr>
          <w:rFonts w:ascii="Times New Roman" w:hAnsi="Times New Roman" w:cs="Times New Roman"/>
          <w:b/>
          <w:bCs/>
          <w:i/>
          <w:iCs/>
          <w:sz w:val="16"/>
          <w:szCs w:val="16"/>
          <w:lang w:val="en-US"/>
        </w:rPr>
        <w:t>j</w:t>
      </w:r>
      <w:r w:rsidRPr="006407E5">
        <w:rPr>
          <w:rFonts w:ascii="Times New Roman" w:hAnsi="Times New Roman" w:cs="Times New Roman"/>
          <w:b/>
          <w:bCs/>
          <w:i/>
          <w:iCs/>
          <w:sz w:val="16"/>
          <w:szCs w:val="16"/>
        </w:rPr>
        <w:t>=1</w:t>
      </w:r>
    </w:p>
    <w:p w:rsidR="00157E97" w:rsidRPr="006407E5" w:rsidRDefault="00157E97" w:rsidP="00852BCC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где:</w:t>
      </w:r>
    </w:p>
    <w:p w:rsidR="00157E97" w:rsidRPr="006407E5" w:rsidRDefault="00157E97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J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  <w:lang w:val="en-US"/>
        </w:rPr>
        <w:t>j</w:t>
      </w: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vertAlign w:val="subscript"/>
        </w:rPr>
        <w:t xml:space="preserve"> </w:t>
      </w:r>
      <w:r w:rsidRPr="006407E5">
        <w:rPr>
          <w:rFonts w:ascii="Times New Roman" w:hAnsi="Times New Roman" w:cs="Times New Roman"/>
          <w:sz w:val="28"/>
          <w:szCs w:val="28"/>
        </w:rPr>
        <w:t>– эффективность реализации основного мероприятия Подпрограммы 3;</w:t>
      </w:r>
    </w:p>
    <w:p w:rsidR="00157E97" w:rsidRPr="006407E5" w:rsidRDefault="00157E97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j </w:t>
      </w:r>
      <w:r w:rsidRPr="006407E5">
        <w:rPr>
          <w:rFonts w:ascii="Times New Roman" w:hAnsi="Times New Roman" w:cs="Times New Roman"/>
          <w:sz w:val="28"/>
          <w:szCs w:val="28"/>
        </w:rPr>
        <w:t>– основное мероприятие Подпрограммы 3;</w:t>
      </w:r>
    </w:p>
    <w:p w:rsidR="00157E97" w:rsidRPr="006407E5" w:rsidRDefault="00157E97" w:rsidP="00930F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7E5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m</w:t>
      </w:r>
      <w:r w:rsidRPr="006407E5">
        <w:rPr>
          <w:rFonts w:ascii="Times New Roman" w:hAnsi="Times New Roman" w:cs="Times New Roman"/>
          <w:sz w:val="28"/>
          <w:szCs w:val="28"/>
        </w:rPr>
        <w:t xml:space="preserve"> – количество основных мероприятий Подпрограммы 3.</w:t>
      </w:r>
    </w:p>
    <w:p w:rsidR="00157E97" w:rsidRPr="006407E5" w:rsidRDefault="00157E97" w:rsidP="00A62136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6407E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EE54B9" w:rsidRPr="006407E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B5247">
        <w:rPr>
          <w:rFonts w:ascii="Times New Roman" w:hAnsi="Times New Roman" w:cs="Times New Roman"/>
          <w:color w:val="000000"/>
          <w:sz w:val="28"/>
          <w:szCs w:val="28"/>
        </w:rPr>
        <w:t>17,5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157E97" w:rsidRPr="006407E5" w:rsidRDefault="00157E97" w:rsidP="00A62136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6407E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C8733C" w:rsidRPr="006407E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A2615">
        <w:rPr>
          <w:rFonts w:ascii="Times New Roman" w:hAnsi="Times New Roman" w:cs="Times New Roman"/>
          <w:color w:val="000000"/>
          <w:sz w:val="28"/>
          <w:szCs w:val="28"/>
        </w:rPr>
        <w:t>33,3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157E97" w:rsidRPr="006407E5" w:rsidRDefault="00157E97" w:rsidP="00EF4C2D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6407E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C15F56" w:rsidRPr="006407E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883F83" w:rsidRPr="006407E5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157E97" w:rsidRPr="006407E5" w:rsidRDefault="00157E97" w:rsidP="00EF4C2D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07E5"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="00C15F56" w:rsidRPr="006407E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4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E908FD" w:rsidRPr="006407E5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2C05EC" w:rsidRPr="006407E5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6407E5">
        <w:rPr>
          <w:rFonts w:ascii="Times New Roman" w:hAnsi="Times New Roman" w:cs="Times New Roman"/>
          <w:color w:val="000000"/>
          <w:sz w:val="28"/>
          <w:szCs w:val="28"/>
        </w:rPr>
        <w:t>%;</w:t>
      </w:r>
    </w:p>
    <w:p w:rsidR="00157E97" w:rsidRPr="006407E5" w:rsidRDefault="00157E97" w:rsidP="00D46E8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7E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407E5">
        <w:rPr>
          <w:rFonts w:ascii="Times New Roman" w:hAnsi="Times New Roman" w:cs="Times New Roman"/>
          <w:sz w:val="28"/>
          <w:szCs w:val="28"/>
        </w:rPr>
        <w:t>=</w:t>
      </w:r>
      <w:r w:rsidR="00FB5247">
        <w:rPr>
          <w:rFonts w:ascii="Times New Roman" w:hAnsi="Times New Roman" w:cs="Times New Roman"/>
          <w:sz w:val="28"/>
          <w:szCs w:val="28"/>
        </w:rPr>
        <w:t>4</w:t>
      </w:r>
    </w:p>
    <w:p w:rsidR="00157E97" w:rsidRPr="00607497" w:rsidRDefault="00157E97" w:rsidP="00EF4C2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7E5">
        <w:rPr>
          <w:rFonts w:ascii="Times New Roman" w:hAnsi="Times New Roman" w:cs="Times New Roman"/>
          <w:sz w:val="28"/>
          <w:szCs w:val="28"/>
        </w:rPr>
        <w:t>Р</w:t>
      </w:r>
      <w:r w:rsidRPr="006407E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6407E5">
        <w:rPr>
          <w:rFonts w:ascii="Times New Roman" w:hAnsi="Times New Roman" w:cs="Times New Roman"/>
          <w:sz w:val="28"/>
          <w:szCs w:val="28"/>
        </w:rPr>
        <w:t>=</w:t>
      </w:r>
      <w:r w:rsidR="0042159E" w:rsidRPr="006407E5">
        <w:rPr>
          <w:rFonts w:ascii="Times New Roman" w:hAnsi="Times New Roman" w:cs="Times New Roman"/>
          <w:sz w:val="28"/>
          <w:szCs w:val="28"/>
        </w:rPr>
        <w:t xml:space="preserve"> </w:t>
      </w:r>
      <w:r w:rsidRPr="006407E5">
        <w:rPr>
          <w:rFonts w:ascii="Times New Roman" w:hAnsi="Times New Roman" w:cs="Times New Roman"/>
          <w:sz w:val="28"/>
          <w:szCs w:val="28"/>
        </w:rPr>
        <w:t>(</w:t>
      </w:r>
      <w:r w:rsidR="00187BA0" w:rsidRPr="006407E5">
        <w:rPr>
          <w:rFonts w:ascii="Times New Roman" w:hAnsi="Times New Roman" w:cs="Times New Roman"/>
          <w:sz w:val="28"/>
          <w:szCs w:val="28"/>
        </w:rPr>
        <w:t>1</w:t>
      </w:r>
      <w:r w:rsidR="00FB5247">
        <w:rPr>
          <w:rFonts w:ascii="Times New Roman" w:hAnsi="Times New Roman" w:cs="Times New Roman"/>
          <w:sz w:val="28"/>
          <w:szCs w:val="28"/>
        </w:rPr>
        <w:t>17,5</w:t>
      </w:r>
      <w:r w:rsidRPr="006407E5">
        <w:rPr>
          <w:rFonts w:ascii="Times New Roman" w:hAnsi="Times New Roman" w:cs="Times New Roman"/>
          <w:sz w:val="28"/>
          <w:szCs w:val="28"/>
        </w:rPr>
        <w:t>+</w:t>
      </w:r>
      <w:r w:rsidR="00C8733C" w:rsidRPr="006407E5">
        <w:rPr>
          <w:rFonts w:ascii="Times New Roman" w:hAnsi="Times New Roman" w:cs="Times New Roman"/>
          <w:sz w:val="28"/>
          <w:szCs w:val="28"/>
        </w:rPr>
        <w:t>1</w:t>
      </w:r>
      <w:r w:rsidR="006A2615">
        <w:rPr>
          <w:rFonts w:ascii="Times New Roman" w:hAnsi="Times New Roman" w:cs="Times New Roman"/>
          <w:sz w:val="28"/>
          <w:szCs w:val="28"/>
        </w:rPr>
        <w:t>33,3</w:t>
      </w:r>
      <w:r w:rsidRPr="006407E5">
        <w:rPr>
          <w:rFonts w:ascii="Times New Roman" w:hAnsi="Times New Roman" w:cs="Times New Roman"/>
          <w:sz w:val="28"/>
          <w:szCs w:val="28"/>
        </w:rPr>
        <w:t>+</w:t>
      </w:r>
      <w:r w:rsidR="0037463C" w:rsidRPr="006407E5">
        <w:rPr>
          <w:rFonts w:ascii="Times New Roman" w:hAnsi="Times New Roman" w:cs="Times New Roman"/>
          <w:sz w:val="28"/>
          <w:szCs w:val="28"/>
        </w:rPr>
        <w:t>1</w:t>
      </w:r>
      <w:r w:rsidR="00883F83" w:rsidRPr="006407E5">
        <w:rPr>
          <w:rFonts w:ascii="Times New Roman" w:hAnsi="Times New Roman" w:cs="Times New Roman"/>
          <w:sz w:val="28"/>
          <w:szCs w:val="28"/>
        </w:rPr>
        <w:t>00</w:t>
      </w:r>
      <w:r w:rsidR="002C05EC" w:rsidRPr="006407E5">
        <w:rPr>
          <w:rFonts w:ascii="Times New Roman" w:hAnsi="Times New Roman" w:cs="Times New Roman"/>
          <w:sz w:val="28"/>
          <w:szCs w:val="28"/>
        </w:rPr>
        <w:t>+</w:t>
      </w:r>
      <w:r w:rsidR="00E908FD" w:rsidRPr="006407E5">
        <w:rPr>
          <w:rFonts w:ascii="Times New Roman" w:hAnsi="Times New Roman" w:cs="Times New Roman"/>
          <w:sz w:val="28"/>
          <w:szCs w:val="28"/>
        </w:rPr>
        <w:t>10</w:t>
      </w:r>
      <w:r w:rsidR="002C05EC" w:rsidRPr="006407E5">
        <w:rPr>
          <w:rFonts w:ascii="Times New Roman" w:hAnsi="Times New Roman" w:cs="Times New Roman"/>
          <w:sz w:val="28"/>
          <w:szCs w:val="28"/>
        </w:rPr>
        <w:t>0</w:t>
      </w:r>
      <w:r w:rsidRPr="006407E5">
        <w:rPr>
          <w:rFonts w:ascii="Times New Roman" w:hAnsi="Times New Roman" w:cs="Times New Roman"/>
          <w:sz w:val="28"/>
          <w:szCs w:val="28"/>
        </w:rPr>
        <w:t>)/</w:t>
      </w:r>
      <w:r w:rsidR="00FB5247">
        <w:rPr>
          <w:rFonts w:ascii="Times New Roman" w:hAnsi="Times New Roman" w:cs="Times New Roman"/>
          <w:sz w:val="28"/>
          <w:szCs w:val="28"/>
        </w:rPr>
        <w:t>4</w:t>
      </w:r>
      <w:r w:rsidR="00992024" w:rsidRPr="005F33AA">
        <w:rPr>
          <w:rFonts w:ascii="Times New Roman" w:hAnsi="Times New Roman" w:cs="Times New Roman"/>
          <w:sz w:val="28"/>
          <w:szCs w:val="28"/>
        </w:rPr>
        <w:t>=</w:t>
      </w:r>
      <w:r w:rsidR="00F95EFD" w:rsidRPr="005F33AA">
        <w:rPr>
          <w:rFonts w:ascii="Times New Roman" w:hAnsi="Times New Roman" w:cs="Times New Roman"/>
          <w:sz w:val="28"/>
          <w:szCs w:val="28"/>
        </w:rPr>
        <w:t>1</w:t>
      </w:r>
      <w:r w:rsidR="006A2615">
        <w:rPr>
          <w:rFonts w:ascii="Times New Roman" w:hAnsi="Times New Roman" w:cs="Times New Roman"/>
          <w:sz w:val="28"/>
          <w:szCs w:val="28"/>
        </w:rPr>
        <w:t>12,7</w:t>
      </w:r>
      <w:r w:rsidRPr="005F33AA">
        <w:rPr>
          <w:rFonts w:ascii="Times New Roman" w:hAnsi="Times New Roman" w:cs="Times New Roman"/>
          <w:sz w:val="28"/>
          <w:szCs w:val="28"/>
        </w:rPr>
        <w:t>%.</w:t>
      </w:r>
    </w:p>
    <w:sectPr w:rsidR="00157E97" w:rsidRPr="00607497" w:rsidSect="00D379B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10A6"/>
    <w:multiLevelType w:val="hybridMultilevel"/>
    <w:tmpl w:val="5262D2A0"/>
    <w:lvl w:ilvl="0" w:tplc="E8AA48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FC5FBF"/>
    <w:multiLevelType w:val="hybridMultilevel"/>
    <w:tmpl w:val="BF0E1F10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337E1F"/>
    <w:multiLevelType w:val="hybridMultilevel"/>
    <w:tmpl w:val="91DE6F54"/>
    <w:lvl w:ilvl="0" w:tplc="0E40F7CC">
      <w:start w:val="1"/>
      <w:numFmt w:val="decimal"/>
      <w:lvlText w:val="%1."/>
      <w:lvlJc w:val="left"/>
      <w:pPr>
        <w:tabs>
          <w:tab w:val="num" w:pos="1668"/>
        </w:tabs>
        <w:ind w:left="1668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2B0052D2"/>
    <w:multiLevelType w:val="hybridMultilevel"/>
    <w:tmpl w:val="3AFE980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659209F"/>
    <w:multiLevelType w:val="hybridMultilevel"/>
    <w:tmpl w:val="798A376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A22F40"/>
    <w:multiLevelType w:val="hybridMultilevel"/>
    <w:tmpl w:val="B5A86324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0708DB"/>
    <w:multiLevelType w:val="hybridMultilevel"/>
    <w:tmpl w:val="D0AAA9F2"/>
    <w:lvl w:ilvl="0" w:tplc="0E40F7CC">
      <w:start w:val="1"/>
      <w:numFmt w:val="decimal"/>
      <w:lvlText w:val="%1."/>
      <w:lvlJc w:val="left"/>
      <w:pPr>
        <w:tabs>
          <w:tab w:val="num" w:pos="2028"/>
        </w:tabs>
        <w:ind w:left="2028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7" w15:restartNumberingAfterBreak="0">
    <w:nsid w:val="419B14A8"/>
    <w:multiLevelType w:val="hybridMultilevel"/>
    <w:tmpl w:val="39A847BC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BA9528A"/>
    <w:multiLevelType w:val="hybridMultilevel"/>
    <w:tmpl w:val="731C95A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DC71D47"/>
    <w:multiLevelType w:val="hybridMultilevel"/>
    <w:tmpl w:val="C73CED72"/>
    <w:lvl w:ilvl="0" w:tplc="0E40F7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0349B0"/>
    <w:multiLevelType w:val="hybridMultilevel"/>
    <w:tmpl w:val="6BFE45F6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03F21BE"/>
    <w:multiLevelType w:val="hybridMultilevel"/>
    <w:tmpl w:val="4D5C3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A2103D"/>
    <w:multiLevelType w:val="hybridMultilevel"/>
    <w:tmpl w:val="2FD461FE"/>
    <w:lvl w:ilvl="0" w:tplc="DCD8C8A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B57A1D"/>
    <w:multiLevelType w:val="hybridMultilevel"/>
    <w:tmpl w:val="33F219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E77CCC"/>
    <w:multiLevelType w:val="hybridMultilevel"/>
    <w:tmpl w:val="FB605298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B4444AB"/>
    <w:multiLevelType w:val="hybridMultilevel"/>
    <w:tmpl w:val="3EB2C1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 w:numId="12">
    <w:abstractNumId w:val="14"/>
  </w:num>
  <w:num w:numId="13">
    <w:abstractNumId w:val="1"/>
  </w:num>
  <w:num w:numId="14">
    <w:abstractNumId w:val="0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003C"/>
    <w:rsid w:val="00010468"/>
    <w:rsid w:val="000107B2"/>
    <w:rsid w:val="00017A2C"/>
    <w:rsid w:val="00020F0D"/>
    <w:rsid w:val="0004582F"/>
    <w:rsid w:val="00047C61"/>
    <w:rsid w:val="00050915"/>
    <w:rsid w:val="0005206D"/>
    <w:rsid w:val="00060073"/>
    <w:rsid w:val="00064411"/>
    <w:rsid w:val="0007003C"/>
    <w:rsid w:val="000715BF"/>
    <w:rsid w:val="000758B6"/>
    <w:rsid w:val="000B1964"/>
    <w:rsid w:val="000B52B8"/>
    <w:rsid w:val="000B7131"/>
    <w:rsid w:val="000D3C0B"/>
    <w:rsid w:val="000D6C0E"/>
    <w:rsid w:val="000F25E1"/>
    <w:rsid w:val="001020AA"/>
    <w:rsid w:val="001039C9"/>
    <w:rsid w:val="00105312"/>
    <w:rsid w:val="00112570"/>
    <w:rsid w:val="0012604F"/>
    <w:rsid w:val="0013216A"/>
    <w:rsid w:val="00144E92"/>
    <w:rsid w:val="001514F0"/>
    <w:rsid w:val="0015530F"/>
    <w:rsid w:val="00157E97"/>
    <w:rsid w:val="00165E50"/>
    <w:rsid w:val="0017716F"/>
    <w:rsid w:val="00177E28"/>
    <w:rsid w:val="00187BA0"/>
    <w:rsid w:val="00191179"/>
    <w:rsid w:val="001932C1"/>
    <w:rsid w:val="001B5981"/>
    <w:rsid w:val="001B5ABC"/>
    <w:rsid w:val="001C3A22"/>
    <w:rsid w:val="001E359F"/>
    <w:rsid w:val="002041A9"/>
    <w:rsid w:val="00205F35"/>
    <w:rsid w:val="002077B8"/>
    <w:rsid w:val="00221E3F"/>
    <w:rsid w:val="00237303"/>
    <w:rsid w:val="00242691"/>
    <w:rsid w:val="00242906"/>
    <w:rsid w:val="00250121"/>
    <w:rsid w:val="00267365"/>
    <w:rsid w:val="00271C40"/>
    <w:rsid w:val="002A3F19"/>
    <w:rsid w:val="002A40DB"/>
    <w:rsid w:val="002A7B84"/>
    <w:rsid w:val="002B1CAF"/>
    <w:rsid w:val="002B2B24"/>
    <w:rsid w:val="002C05EC"/>
    <w:rsid w:val="00324566"/>
    <w:rsid w:val="003347BA"/>
    <w:rsid w:val="003404C9"/>
    <w:rsid w:val="003412FC"/>
    <w:rsid w:val="00355229"/>
    <w:rsid w:val="0036195C"/>
    <w:rsid w:val="0037463C"/>
    <w:rsid w:val="0037556A"/>
    <w:rsid w:val="0037610E"/>
    <w:rsid w:val="003973E3"/>
    <w:rsid w:val="003A04C6"/>
    <w:rsid w:val="003A196F"/>
    <w:rsid w:val="003B2F68"/>
    <w:rsid w:val="003B3ADF"/>
    <w:rsid w:val="003B3E0E"/>
    <w:rsid w:val="003B401E"/>
    <w:rsid w:val="003B60C7"/>
    <w:rsid w:val="003C438A"/>
    <w:rsid w:val="003E0C07"/>
    <w:rsid w:val="003E1ED4"/>
    <w:rsid w:val="003E5DFF"/>
    <w:rsid w:val="003F4A32"/>
    <w:rsid w:val="003F5B15"/>
    <w:rsid w:val="0040264D"/>
    <w:rsid w:val="00402BD1"/>
    <w:rsid w:val="0042159E"/>
    <w:rsid w:val="00424199"/>
    <w:rsid w:val="004401F0"/>
    <w:rsid w:val="00443149"/>
    <w:rsid w:val="0044430D"/>
    <w:rsid w:val="00454119"/>
    <w:rsid w:val="004627FA"/>
    <w:rsid w:val="00463919"/>
    <w:rsid w:val="00465C77"/>
    <w:rsid w:val="00496000"/>
    <w:rsid w:val="004A5E44"/>
    <w:rsid w:val="004B4799"/>
    <w:rsid w:val="004C52C4"/>
    <w:rsid w:val="004E066E"/>
    <w:rsid w:val="004E3AD9"/>
    <w:rsid w:val="004F1460"/>
    <w:rsid w:val="004F4C3D"/>
    <w:rsid w:val="0050273F"/>
    <w:rsid w:val="00510DDD"/>
    <w:rsid w:val="00521875"/>
    <w:rsid w:val="00522085"/>
    <w:rsid w:val="005246F7"/>
    <w:rsid w:val="00543602"/>
    <w:rsid w:val="00551435"/>
    <w:rsid w:val="00566C32"/>
    <w:rsid w:val="005727D0"/>
    <w:rsid w:val="0058334F"/>
    <w:rsid w:val="00583FA8"/>
    <w:rsid w:val="005932BB"/>
    <w:rsid w:val="005B79B5"/>
    <w:rsid w:val="005B7E48"/>
    <w:rsid w:val="005C788A"/>
    <w:rsid w:val="005E2322"/>
    <w:rsid w:val="005E6621"/>
    <w:rsid w:val="005F33AA"/>
    <w:rsid w:val="00603FCE"/>
    <w:rsid w:val="00607497"/>
    <w:rsid w:val="00610C85"/>
    <w:rsid w:val="0062035C"/>
    <w:rsid w:val="00623890"/>
    <w:rsid w:val="00626239"/>
    <w:rsid w:val="00626AC9"/>
    <w:rsid w:val="00627484"/>
    <w:rsid w:val="0063533D"/>
    <w:rsid w:val="006407E5"/>
    <w:rsid w:val="00645EB1"/>
    <w:rsid w:val="00651943"/>
    <w:rsid w:val="00691A99"/>
    <w:rsid w:val="006929B8"/>
    <w:rsid w:val="00693581"/>
    <w:rsid w:val="006A2615"/>
    <w:rsid w:val="006B2EE8"/>
    <w:rsid w:val="006B659B"/>
    <w:rsid w:val="006E251A"/>
    <w:rsid w:val="006E2A86"/>
    <w:rsid w:val="006E6A6E"/>
    <w:rsid w:val="006F4B86"/>
    <w:rsid w:val="006F7B77"/>
    <w:rsid w:val="007006A9"/>
    <w:rsid w:val="00700CA9"/>
    <w:rsid w:val="00710C32"/>
    <w:rsid w:val="007117A2"/>
    <w:rsid w:val="0071284A"/>
    <w:rsid w:val="00715CF5"/>
    <w:rsid w:val="0072001A"/>
    <w:rsid w:val="0072017D"/>
    <w:rsid w:val="007236BE"/>
    <w:rsid w:val="00731DE3"/>
    <w:rsid w:val="00735A36"/>
    <w:rsid w:val="007555CF"/>
    <w:rsid w:val="007555E7"/>
    <w:rsid w:val="00765B8E"/>
    <w:rsid w:val="007A0627"/>
    <w:rsid w:val="007A56FF"/>
    <w:rsid w:val="007A6B35"/>
    <w:rsid w:val="007C0F3D"/>
    <w:rsid w:val="007C4B2D"/>
    <w:rsid w:val="007C51AC"/>
    <w:rsid w:val="007C6F2D"/>
    <w:rsid w:val="007D56A1"/>
    <w:rsid w:val="007E35D7"/>
    <w:rsid w:val="007E628F"/>
    <w:rsid w:val="008230D8"/>
    <w:rsid w:val="008258DE"/>
    <w:rsid w:val="0083529C"/>
    <w:rsid w:val="00847C57"/>
    <w:rsid w:val="00852BCC"/>
    <w:rsid w:val="00853418"/>
    <w:rsid w:val="00871F4A"/>
    <w:rsid w:val="00872D88"/>
    <w:rsid w:val="0087659F"/>
    <w:rsid w:val="008771AC"/>
    <w:rsid w:val="00883F83"/>
    <w:rsid w:val="008950B1"/>
    <w:rsid w:val="008B57BE"/>
    <w:rsid w:val="008B7917"/>
    <w:rsid w:val="008C1AF9"/>
    <w:rsid w:val="008C6D6B"/>
    <w:rsid w:val="008D385A"/>
    <w:rsid w:val="008E184B"/>
    <w:rsid w:val="008E4CD4"/>
    <w:rsid w:val="008F25CE"/>
    <w:rsid w:val="008F619E"/>
    <w:rsid w:val="009024B2"/>
    <w:rsid w:val="00907C43"/>
    <w:rsid w:val="00912576"/>
    <w:rsid w:val="0091415A"/>
    <w:rsid w:val="00916085"/>
    <w:rsid w:val="00930F45"/>
    <w:rsid w:val="00933B90"/>
    <w:rsid w:val="0098589C"/>
    <w:rsid w:val="00992024"/>
    <w:rsid w:val="00993145"/>
    <w:rsid w:val="0099430A"/>
    <w:rsid w:val="009C2188"/>
    <w:rsid w:val="009C46E4"/>
    <w:rsid w:val="009E08A7"/>
    <w:rsid w:val="009E1309"/>
    <w:rsid w:val="009E26EA"/>
    <w:rsid w:val="009E5A8F"/>
    <w:rsid w:val="009E7653"/>
    <w:rsid w:val="009F32B8"/>
    <w:rsid w:val="00A06A5E"/>
    <w:rsid w:val="00A241B6"/>
    <w:rsid w:val="00A40307"/>
    <w:rsid w:val="00A458EC"/>
    <w:rsid w:val="00A46FFD"/>
    <w:rsid w:val="00A47643"/>
    <w:rsid w:val="00A51DE7"/>
    <w:rsid w:val="00A52290"/>
    <w:rsid w:val="00A5407F"/>
    <w:rsid w:val="00A6000B"/>
    <w:rsid w:val="00A62136"/>
    <w:rsid w:val="00A62BD1"/>
    <w:rsid w:val="00A63790"/>
    <w:rsid w:val="00A643ED"/>
    <w:rsid w:val="00AA328E"/>
    <w:rsid w:val="00AB4187"/>
    <w:rsid w:val="00AC37BF"/>
    <w:rsid w:val="00AC3D36"/>
    <w:rsid w:val="00AC7CFF"/>
    <w:rsid w:val="00AD19C0"/>
    <w:rsid w:val="00AD4F12"/>
    <w:rsid w:val="00AD4F2B"/>
    <w:rsid w:val="00AF6A68"/>
    <w:rsid w:val="00B17572"/>
    <w:rsid w:val="00B20F8C"/>
    <w:rsid w:val="00B33B1A"/>
    <w:rsid w:val="00B44A77"/>
    <w:rsid w:val="00B51922"/>
    <w:rsid w:val="00B56D90"/>
    <w:rsid w:val="00B66C86"/>
    <w:rsid w:val="00B83C9C"/>
    <w:rsid w:val="00BC6C64"/>
    <w:rsid w:val="00BD07B3"/>
    <w:rsid w:val="00BD3DFC"/>
    <w:rsid w:val="00BE3FDE"/>
    <w:rsid w:val="00C1002F"/>
    <w:rsid w:val="00C15F56"/>
    <w:rsid w:val="00C16EF6"/>
    <w:rsid w:val="00C179F2"/>
    <w:rsid w:val="00C60695"/>
    <w:rsid w:val="00C76211"/>
    <w:rsid w:val="00C77390"/>
    <w:rsid w:val="00C8733C"/>
    <w:rsid w:val="00C916E3"/>
    <w:rsid w:val="00C93CFB"/>
    <w:rsid w:val="00C95265"/>
    <w:rsid w:val="00CA6F3F"/>
    <w:rsid w:val="00CA7D9C"/>
    <w:rsid w:val="00CC0E5D"/>
    <w:rsid w:val="00CD366E"/>
    <w:rsid w:val="00CD50B6"/>
    <w:rsid w:val="00D17942"/>
    <w:rsid w:val="00D313D9"/>
    <w:rsid w:val="00D379BB"/>
    <w:rsid w:val="00D46E8C"/>
    <w:rsid w:val="00D5498F"/>
    <w:rsid w:val="00D566C7"/>
    <w:rsid w:val="00D62D43"/>
    <w:rsid w:val="00D77E71"/>
    <w:rsid w:val="00D87478"/>
    <w:rsid w:val="00D97D44"/>
    <w:rsid w:val="00DA455D"/>
    <w:rsid w:val="00DA47DB"/>
    <w:rsid w:val="00DB179D"/>
    <w:rsid w:val="00DB6591"/>
    <w:rsid w:val="00DC09BE"/>
    <w:rsid w:val="00DC1979"/>
    <w:rsid w:val="00DC3CA5"/>
    <w:rsid w:val="00DC5A80"/>
    <w:rsid w:val="00DE013E"/>
    <w:rsid w:val="00DE7D45"/>
    <w:rsid w:val="00E127DB"/>
    <w:rsid w:val="00E17B69"/>
    <w:rsid w:val="00E2577C"/>
    <w:rsid w:val="00E32582"/>
    <w:rsid w:val="00E45E81"/>
    <w:rsid w:val="00E627A4"/>
    <w:rsid w:val="00E72DDE"/>
    <w:rsid w:val="00E87857"/>
    <w:rsid w:val="00E9042C"/>
    <w:rsid w:val="00E908FD"/>
    <w:rsid w:val="00EB317E"/>
    <w:rsid w:val="00EC03C2"/>
    <w:rsid w:val="00EC2980"/>
    <w:rsid w:val="00ED3185"/>
    <w:rsid w:val="00ED705B"/>
    <w:rsid w:val="00ED7ECF"/>
    <w:rsid w:val="00EE0645"/>
    <w:rsid w:val="00EE54B9"/>
    <w:rsid w:val="00EF4C2D"/>
    <w:rsid w:val="00EF609F"/>
    <w:rsid w:val="00F00B2E"/>
    <w:rsid w:val="00F0336B"/>
    <w:rsid w:val="00F11F3B"/>
    <w:rsid w:val="00F305BE"/>
    <w:rsid w:val="00F40AC3"/>
    <w:rsid w:val="00F449B0"/>
    <w:rsid w:val="00F6026B"/>
    <w:rsid w:val="00F64AD3"/>
    <w:rsid w:val="00F65BEE"/>
    <w:rsid w:val="00F92527"/>
    <w:rsid w:val="00F92969"/>
    <w:rsid w:val="00F95EFD"/>
    <w:rsid w:val="00F96C97"/>
    <w:rsid w:val="00FA1FC5"/>
    <w:rsid w:val="00FA2904"/>
    <w:rsid w:val="00FA49C9"/>
    <w:rsid w:val="00FB5247"/>
    <w:rsid w:val="00FC1FB7"/>
    <w:rsid w:val="00FC4140"/>
    <w:rsid w:val="00FC47CA"/>
    <w:rsid w:val="00FD56A3"/>
    <w:rsid w:val="00FE4E1C"/>
    <w:rsid w:val="00FF43CF"/>
    <w:rsid w:val="00FF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85BCCA-5C1A-4102-8BA5-D9C77A6F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49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7003C"/>
    <w:pPr>
      <w:keepNext/>
      <w:spacing w:after="0" w:line="360" w:lineRule="auto"/>
      <w:ind w:right="7"/>
      <w:jc w:val="center"/>
      <w:outlineLvl w:val="0"/>
    </w:pPr>
    <w:rPr>
      <w:rFonts w:cs="Times New Roman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003C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Title"/>
    <w:basedOn w:val="a"/>
    <w:link w:val="a4"/>
    <w:uiPriority w:val="99"/>
    <w:qFormat/>
    <w:rsid w:val="0007003C"/>
    <w:pPr>
      <w:spacing w:after="0" w:line="240" w:lineRule="auto"/>
      <w:jc w:val="center"/>
    </w:pPr>
    <w:rPr>
      <w:rFonts w:cs="Times New Roman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07003C"/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uiPriority w:val="99"/>
    <w:rsid w:val="00070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uiPriority w:val="99"/>
    <w:rsid w:val="0007003C"/>
    <w:pPr>
      <w:spacing w:after="0" w:line="240" w:lineRule="exact"/>
      <w:jc w:val="both"/>
    </w:pPr>
    <w:rPr>
      <w:rFonts w:cs="Times New Roman"/>
      <w:sz w:val="24"/>
      <w:szCs w:val="24"/>
      <w:lang w:val="en-US" w:eastAsia="en-US"/>
    </w:rPr>
  </w:style>
  <w:style w:type="character" w:customStyle="1" w:styleId="a6">
    <w:name w:val="Цветовое выделение"/>
    <w:uiPriority w:val="99"/>
    <w:rsid w:val="0007003C"/>
    <w:rPr>
      <w:b/>
      <w:bCs/>
      <w:color w:val="000080"/>
    </w:rPr>
  </w:style>
  <w:style w:type="paragraph" w:customStyle="1" w:styleId="ConsPlusNonformat">
    <w:name w:val="ConsPlusNonformat"/>
    <w:uiPriority w:val="99"/>
    <w:rsid w:val="009C46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6407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6407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1323</TotalTime>
  <Pages>4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Grummet</dc:creator>
  <cp:keywords/>
  <dc:description/>
  <cp:lastModifiedBy>BordanenkoSV</cp:lastModifiedBy>
  <cp:revision>211</cp:revision>
  <cp:lastPrinted>2023-04-11T10:38:00Z</cp:lastPrinted>
  <dcterms:created xsi:type="dcterms:W3CDTF">2015-04-07T01:43:00Z</dcterms:created>
  <dcterms:modified xsi:type="dcterms:W3CDTF">2024-05-20T09:07:00Z</dcterms:modified>
</cp:coreProperties>
</file>