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C5" w:rsidRDefault="004727C5" w:rsidP="004727C5">
      <w:pPr>
        <w:jc w:val="center"/>
        <w:rPr>
          <w:b/>
          <w:sz w:val="32"/>
          <w:szCs w:val="32"/>
        </w:rPr>
      </w:pPr>
    </w:p>
    <w:p w:rsidR="00EE47B3" w:rsidRPr="00FD5E4B" w:rsidRDefault="00EE47B3" w:rsidP="00EE47B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СОВЕТ</w:t>
      </w:r>
    </w:p>
    <w:p w:rsidR="00EE47B3" w:rsidRPr="00FD5E4B" w:rsidRDefault="00EE47B3" w:rsidP="00EE47B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Павлоградского муниципального района</w:t>
      </w:r>
    </w:p>
    <w:p w:rsidR="00EE47B3" w:rsidRPr="00FD5E4B" w:rsidRDefault="00EE47B3" w:rsidP="00EE47B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Омской области</w:t>
      </w:r>
    </w:p>
    <w:p w:rsidR="00EE47B3" w:rsidRPr="00FD5E4B" w:rsidRDefault="00EE47B3" w:rsidP="00EE47B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EE47B3" w:rsidRPr="00FD5E4B" w:rsidRDefault="00EE47B3" w:rsidP="00EE47B3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proofErr w:type="gramStart"/>
      <w:r w:rsidRPr="00FD5E4B">
        <w:rPr>
          <w:b/>
          <w:sz w:val="36"/>
          <w:szCs w:val="36"/>
        </w:rPr>
        <w:t>Р</w:t>
      </w:r>
      <w:proofErr w:type="gramEnd"/>
      <w:r w:rsidRPr="00FD5E4B">
        <w:rPr>
          <w:b/>
          <w:sz w:val="36"/>
          <w:szCs w:val="36"/>
        </w:rPr>
        <w:t xml:space="preserve"> Е Ш Е Н И Е</w:t>
      </w:r>
    </w:p>
    <w:p w:rsidR="00EE47B3" w:rsidRPr="00FD5E4B" w:rsidRDefault="00EE47B3" w:rsidP="00EE47B3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 w:rsidRPr="005B6B9E">
        <w:rPr>
          <w:color w:val="000000"/>
          <w:spacing w:val="-1"/>
          <w:sz w:val="28"/>
          <w:szCs w:val="28"/>
          <w:u w:val="single"/>
        </w:rPr>
        <w:t xml:space="preserve">от </w:t>
      </w:r>
      <w:r>
        <w:rPr>
          <w:color w:val="000000"/>
          <w:spacing w:val="-1"/>
          <w:sz w:val="28"/>
          <w:szCs w:val="28"/>
          <w:u w:val="single"/>
        </w:rPr>
        <w:t>21.02.2024</w:t>
      </w:r>
      <w:r w:rsidRPr="00FD5E4B">
        <w:rPr>
          <w:color w:val="000000"/>
          <w:spacing w:val="-1"/>
          <w:sz w:val="28"/>
          <w:szCs w:val="28"/>
        </w:rPr>
        <w:tab/>
      </w:r>
      <w:r w:rsidRPr="00FD5E4B">
        <w:rPr>
          <w:color w:val="000000"/>
          <w:spacing w:val="-1"/>
          <w:sz w:val="28"/>
          <w:szCs w:val="28"/>
          <w:u w:val="single"/>
        </w:rPr>
        <w:t>№</w:t>
      </w:r>
      <w:r w:rsidR="00E12D9A">
        <w:rPr>
          <w:color w:val="000000"/>
          <w:spacing w:val="-1"/>
          <w:sz w:val="28"/>
          <w:szCs w:val="28"/>
          <w:u w:val="single"/>
        </w:rPr>
        <w:t xml:space="preserve"> 302</w:t>
      </w:r>
    </w:p>
    <w:p w:rsidR="00EE47B3" w:rsidRDefault="00EE47B3" w:rsidP="00EE47B3">
      <w:pPr>
        <w:rPr>
          <w:sz w:val="28"/>
          <w:szCs w:val="28"/>
        </w:rPr>
      </w:pPr>
      <w:r>
        <w:rPr>
          <w:sz w:val="28"/>
          <w:szCs w:val="28"/>
        </w:rPr>
        <w:t>р.п. Павлоградка</w:t>
      </w:r>
    </w:p>
    <w:p w:rsidR="004727C5" w:rsidRPr="00CE7C1C" w:rsidRDefault="004727C5" w:rsidP="004727C5">
      <w:pPr>
        <w:rPr>
          <w:sz w:val="28"/>
          <w:szCs w:val="28"/>
        </w:rPr>
      </w:pPr>
    </w:p>
    <w:p w:rsidR="00EE47B3" w:rsidRDefault="004727C5" w:rsidP="004727C5">
      <w:pPr>
        <w:jc w:val="center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>О реализации</w:t>
      </w:r>
      <w:r w:rsid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</w:t>
      </w:r>
      <w:r w:rsidR="00841807"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>подпункта 1</w:t>
      </w:r>
      <w:r w:rsidR="00594BA2"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4 </w:t>
      </w:r>
      <w:r w:rsidR="00D77083"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пункта </w:t>
      </w:r>
      <w:r w:rsidR="00D77083" w:rsidRPr="00EE47B3">
        <w:rPr>
          <w:rFonts w:eastAsia="Microsoft Sans Serif"/>
          <w:b/>
          <w:bCs/>
          <w:color w:val="000000"/>
          <w:sz w:val="28"/>
          <w:szCs w:val="28"/>
          <w:lang w:val="en-US" w:bidi="ru-RU"/>
        </w:rPr>
        <w:t>I</w:t>
      </w:r>
      <w:r w:rsid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</w:t>
      </w:r>
      <w:r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>решения Совета</w:t>
      </w:r>
    </w:p>
    <w:p w:rsidR="00EE47B3" w:rsidRDefault="004727C5" w:rsidP="004727C5">
      <w:pPr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>Павлоградского муниципального</w:t>
      </w:r>
      <w:r w:rsid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</w:t>
      </w:r>
      <w:r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>района О</w:t>
      </w:r>
      <w:r w:rsidR="00594BA2"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>м</w:t>
      </w:r>
      <w:r w:rsidRP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ской области от 25.08.2023 № 256 </w:t>
      </w:r>
      <w:r w:rsidR="00EE47B3">
        <w:rPr>
          <w:rFonts w:eastAsia="Microsoft Sans Serif"/>
          <w:b/>
          <w:bCs/>
          <w:color w:val="000000"/>
          <w:sz w:val="28"/>
          <w:szCs w:val="28"/>
          <w:lang w:bidi="ru-RU"/>
        </w:rPr>
        <w:t>"</w:t>
      </w:r>
      <w:r w:rsidRPr="00EE47B3">
        <w:rPr>
          <w:rFonts w:eastAsia="Microsoft Sans Serif"/>
          <w:b/>
          <w:color w:val="000000"/>
          <w:sz w:val="28"/>
          <w:szCs w:val="28"/>
          <w:lang w:bidi="ru-RU"/>
        </w:rPr>
        <w:t xml:space="preserve">Об установлении дополнительных мер поддержки и помощи для участников специальной военной операции и членов их семей на территории Павлоградского муниципального района </w:t>
      </w:r>
    </w:p>
    <w:p w:rsidR="004727C5" w:rsidRPr="00EE47B3" w:rsidRDefault="004727C5" w:rsidP="004727C5">
      <w:pPr>
        <w:jc w:val="center"/>
        <w:rPr>
          <w:rFonts w:ascii="Microsoft Sans Serif" w:eastAsia="Microsoft Sans Serif" w:hAnsi="Microsoft Sans Serif" w:cs="Microsoft Sans Serif"/>
          <w:b/>
          <w:color w:val="000000"/>
          <w:lang w:bidi="ru-RU"/>
        </w:rPr>
      </w:pPr>
      <w:r w:rsidRPr="00EE47B3">
        <w:rPr>
          <w:rFonts w:eastAsia="Microsoft Sans Serif"/>
          <w:b/>
          <w:color w:val="000000"/>
          <w:sz w:val="28"/>
          <w:szCs w:val="28"/>
          <w:lang w:bidi="ru-RU"/>
        </w:rPr>
        <w:t>Омской области</w:t>
      </w:r>
      <w:r w:rsidR="00EE47B3">
        <w:rPr>
          <w:rFonts w:eastAsia="Microsoft Sans Serif"/>
          <w:b/>
          <w:color w:val="000000"/>
          <w:sz w:val="28"/>
          <w:szCs w:val="28"/>
          <w:lang w:bidi="ru-RU"/>
        </w:rPr>
        <w:t>"</w:t>
      </w:r>
    </w:p>
    <w:p w:rsidR="004727C5" w:rsidRDefault="004727C5" w:rsidP="004727C5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4727C5" w:rsidRDefault="004727C5" w:rsidP="004727C5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4727C5" w:rsidRDefault="004727C5" w:rsidP="004727C5">
      <w:pPr>
        <w:widowControl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94BA2">
        <w:rPr>
          <w:color w:val="000000"/>
          <w:sz w:val="28"/>
          <w:szCs w:val="28"/>
          <w:lang w:eastAsia="en-US"/>
        </w:rPr>
        <w:t xml:space="preserve">В </w:t>
      </w:r>
      <w:r w:rsidRPr="00594BA2">
        <w:rPr>
          <w:sz w:val="28"/>
          <w:szCs w:val="28"/>
          <w:lang w:eastAsia="en-US"/>
        </w:rPr>
        <w:t>соответствии с Федеральным з</w:t>
      </w:r>
      <w:r w:rsidR="00EE47B3">
        <w:rPr>
          <w:sz w:val="28"/>
          <w:szCs w:val="28"/>
          <w:lang w:eastAsia="en-US"/>
        </w:rPr>
        <w:t>аконом от 06.10.2003 № 131-ФЗ  "</w:t>
      </w:r>
      <w:r w:rsidRPr="00594BA2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EE47B3">
        <w:rPr>
          <w:sz w:val="28"/>
          <w:szCs w:val="28"/>
          <w:lang w:eastAsia="en-US"/>
        </w:rPr>
        <w:t>"</w:t>
      </w:r>
      <w:r w:rsidRPr="00594BA2">
        <w:rPr>
          <w:sz w:val="28"/>
          <w:szCs w:val="28"/>
          <w:lang w:eastAsia="en-US"/>
        </w:rPr>
        <w:t xml:space="preserve">, </w:t>
      </w:r>
      <w:r w:rsidR="00594BA2" w:rsidRPr="00594BA2">
        <w:rPr>
          <w:sz w:val="28"/>
          <w:szCs w:val="28"/>
          <w:lang w:eastAsia="en-US"/>
        </w:rPr>
        <w:t xml:space="preserve">пунктом 6 статьи 6 </w:t>
      </w:r>
      <w:r w:rsidR="00594BA2" w:rsidRPr="00594BA2">
        <w:rPr>
          <w:color w:val="22272F"/>
          <w:sz w:val="28"/>
          <w:szCs w:val="28"/>
          <w:shd w:val="clear" w:color="auto" w:fill="FFFFFF"/>
        </w:rPr>
        <w:t>Федер</w:t>
      </w:r>
      <w:r w:rsidR="00EE47B3">
        <w:rPr>
          <w:color w:val="22272F"/>
          <w:sz w:val="28"/>
          <w:szCs w:val="28"/>
          <w:shd w:val="clear" w:color="auto" w:fill="FFFFFF"/>
        </w:rPr>
        <w:t>альный закон от 2 ноября 2023 года</w:t>
      </w:r>
      <w:r w:rsidR="00594BA2" w:rsidRPr="00594BA2">
        <w:rPr>
          <w:color w:val="22272F"/>
          <w:sz w:val="28"/>
          <w:szCs w:val="28"/>
          <w:shd w:val="clear" w:color="auto" w:fill="FFFFFF"/>
        </w:rPr>
        <w:t xml:space="preserve"> </w:t>
      </w:r>
      <w:r w:rsidR="00EE47B3">
        <w:rPr>
          <w:color w:val="22272F"/>
          <w:sz w:val="28"/>
          <w:szCs w:val="28"/>
          <w:shd w:val="clear" w:color="auto" w:fill="FFFFFF"/>
        </w:rPr>
        <w:t>№</w:t>
      </w:r>
      <w:r w:rsidR="00594BA2" w:rsidRPr="00594BA2">
        <w:rPr>
          <w:color w:val="22272F"/>
          <w:sz w:val="28"/>
          <w:szCs w:val="28"/>
          <w:shd w:val="clear" w:color="auto" w:fill="FFFFFF"/>
        </w:rPr>
        <w:t> 520-ФЗ</w:t>
      </w:r>
      <w:r w:rsidR="00594BA2">
        <w:rPr>
          <w:color w:val="22272F"/>
          <w:sz w:val="28"/>
          <w:szCs w:val="28"/>
          <w:shd w:val="clear" w:color="auto" w:fill="FFFFFF"/>
        </w:rPr>
        <w:t xml:space="preserve"> </w:t>
      </w:r>
      <w:r w:rsidR="00EE47B3">
        <w:rPr>
          <w:color w:val="22272F"/>
          <w:sz w:val="28"/>
          <w:szCs w:val="28"/>
          <w:shd w:val="clear" w:color="auto" w:fill="FFFFFF"/>
        </w:rPr>
        <w:t>"</w:t>
      </w:r>
      <w:r w:rsidR="00594BA2" w:rsidRPr="00594BA2">
        <w:rPr>
          <w:color w:val="22272F"/>
          <w:sz w:val="28"/>
          <w:szCs w:val="28"/>
          <w:shd w:val="clear" w:color="auto" w:fill="FFFFFF"/>
        </w:rPr>
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EE47B3">
        <w:rPr>
          <w:color w:val="22272F"/>
          <w:sz w:val="28"/>
          <w:szCs w:val="28"/>
          <w:shd w:val="clear" w:color="auto" w:fill="FFFFFF"/>
        </w:rPr>
        <w:t>"</w:t>
      </w:r>
      <w:r w:rsidR="00594BA2">
        <w:rPr>
          <w:color w:val="22272F"/>
          <w:sz w:val="28"/>
          <w:szCs w:val="28"/>
          <w:shd w:val="clear" w:color="auto" w:fill="FFFFFF"/>
        </w:rPr>
        <w:t xml:space="preserve">, </w:t>
      </w:r>
      <w:r w:rsidRPr="0056333C">
        <w:rPr>
          <w:sz w:val="28"/>
          <w:szCs w:val="28"/>
          <w:lang w:eastAsia="en-US"/>
        </w:rPr>
        <w:t xml:space="preserve">подпунктом 14 пункта </w:t>
      </w:r>
      <w:r w:rsidRPr="0056333C">
        <w:rPr>
          <w:sz w:val="28"/>
          <w:szCs w:val="28"/>
          <w:lang w:val="en-US" w:eastAsia="en-US"/>
        </w:rPr>
        <w:t>I</w:t>
      </w:r>
      <w:r w:rsidRPr="0056333C">
        <w:rPr>
          <w:sz w:val="28"/>
          <w:szCs w:val="28"/>
          <w:lang w:eastAsia="en-US"/>
        </w:rPr>
        <w:t xml:space="preserve"> решения Совета Павлоградского муниципального района Омской области </w:t>
      </w:r>
      <w:r w:rsidR="00594BA2">
        <w:rPr>
          <w:sz w:val="28"/>
          <w:szCs w:val="28"/>
          <w:lang w:eastAsia="en-US"/>
        </w:rPr>
        <w:t xml:space="preserve">от 25.08.2023 № 256 </w:t>
      </w:r>
      <w:r w:rsidR="00EE47B3">
        <w:rPr>
          <w:sz w:val="28"/>
          <w:szCs w:val="28"/>
          <w:lang w:eastAsia="en-US"/>
        </w:rPr>
        <w:t>"</w:t>
      </w:r>
      <w:r w:rsidRPr="0056333C">
        <w:rPr>
          <w:sz w:val="28"/>
          <w:szCs w:val="28"/>
          <w:lang w:eastAsia="en-US"/>
        </w:rPr>
        <w:t>Об установлении дополнительных мер поддержки и помощи для участников специальной военной операции и членов их семей на территории Павлоградского муниципального района Омской области</w:t>
      </w:r>
      <w:r w:rsidR="00EE47B3">
        <w:rPr>
          <w:sz w:val="28"/>
          <w:szCs w:val="28"/>
          <w:lang w:eastAsia="en-US"/>
        </w:rPr>
        <w:t>"</w:t>
      </w:r>
      <w:r w:rsidRPr="0056333C">
        <w:rPr>
          <w:sz w:val="28"/>
          <w:szCs w:val="28"/>
          <w:lang w:eastAsia="en-US"/>
        </w:rPr>
        <w:t xml:space="preserve">, руководствуясь Уставом Павлоградского муниципального района Омской области, </w:t>
      </w:r>
      <w:r w:rsidR="00594BA2">
        <w:rPr>
          <w:sz w:val="28"/>
          <w:szCs w:val="28"/>
          <w:lang w:eastAsia="en-US"/>
        </w:rPr>
        <w:t>Совет П</w:t>
      </w:r>
      <w:r w:rsidR="00EE47B3">
        <w:rPr>
          <w:sz w:val="28"/>
          <w:szCs w:val="28"/>
          <w:lang w:eastAsia="en-US"/>
        </w:rPr>
        <w:t>а</w:t>
      </w:r>
      <w:r w:rsidR="00594BA2">
        <w:rPr>
          <w:sz w:val="28"/>
          <w:szCs w:val="28"/>
          <w:lang w:eastAsia="en-US"/>
        </w:rPr>
        <w:t>влоградского</w:t>
      </w:r>
      <w:r w:rsidR="00EE47B3">
        <w:rPr>
          <w:sz w:val="28"/>
          <w:szCs w:val="28"/>
          <w:lang w:eastAsia="en-US"/>
        </w:rPr>
        <w:t xml:space="preserve"> </w:t>
      </w:r>
      <w:r w:rsidRPr="0056333C">
        <w:rPr>
          <w:sz w:val="28"/>
          <w:szCs w:val="28"/>
          <w:lang w:eastAsia="en-US"/>
        </w:rPr>
        <w:t xml:space="preserve">муниципального района Омской области </w:t>
      </w:r>
      <w:r w:rsidR="00594BA2">
        <w:rPr>
          <w:sz w:val="28"/>
          <w:szCs w:val="28"/>
          <w:lang w:eastAsia="en-US"/>
        </w:rPr>
        <w:t>РЕШИЛ:</w:t>
      </w:r>
      <w:proofErr w:type="gramEnd"/>
    </w:p>
    <w:p w:rsidR="00EE47B3" w:rsidRPr="0056333C" w:rsidRDefault="00EE47B3" w:rsidP="004727C5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4727C5" w:rsidRDefault="004727C5" w:rsidP="004727C5">
      <w:pPr>
        <w:widowControl w:val="0"/>
        <w:tabs>
          <w:tab w:val="left" w:pos="950"/>
        </w:tabs>
        <w:ind w:firstLine="709"/>
        <w:jc w:val="both"/>
        <w:rPr>
          <w:sz w:val="28"/>
          <w:szCs w:val="28"/>
          <w:lang w:eastAsia="en-US"/>
        </w:rPr>
      </w:pPr>
      <w:bookmarkStart w:id="0" w:name="bookmark6"/>
      <w:bookmarkEnd w:id="0"/>
      <w:r>
        <w:rPr>
          <w:color w:val="000000"/>
          <w:sz w:val="28"/>
          <w:szCs w:val="28"/>
          <w:lang w:eastAsia="en-US"/>
        </w:rPr>
        <w:t xml:space="preserve">1. </w:t>
      </w:r>
      <w:r w:rsidR="00EE47B3">
        <w:rPr>
          <w:color w:val="000000"/>
          <w:sz w:val="28"/>
          <w:szCs w:val="28"/>
          <w:lang w:eastAsia="en-US"/>
        </w:rPr>
        <w:tab/>
      </w:r>
      <w:r w:rsidRPr="0056333C">
        <w:rPr>
          <w:color w:val="000000"/>
          <w:sz w:val="28"/>
          <w:szCs w:val="28"/>
          <w:lang w:eastAsia="en-US"/>
        </w:rPr>
        <w:t>У</w:t>
      </w:r>
      <w:r w:rsidRPr="0056333C">
        <w:rPr>
          <w:sz w:val="28"/>
          <w:szCs w:val="28"/>
          <w:lang w:eastAsia="en-US"/>
        </w:rPr>
        <w:t xml:space="preserve">твердить Порядок предоставления твердого топлива участникам специальной военной операции и членам их семей на территории Павлоградского муниципального района Омской области </w:t>
      </w:r>
      <w:r w:rsidR="00D77083">
        <w:rPr>
          <w:sz w:val="28"/>
          <w:szCs w:val="28"/>
          <w:lang w:eastAsia="en-US"/>
        </w:rPr>
        <w:t xml:space="preserve">в виде меры социальной поддержки </w:t>
      </w:r>
      <w:r w:rsidRPr="0056333C">
        <w:rPr>
          <w:sz w:val="28"/>
          <w:szCs w:val="28"/>
          <w:lang w:eastAsia="en-US"/>
        </w:rPr>
        <w:t>(приложение).</w:t>
      </w:r>
    </w:p>
    <w:p w:rsidR="004727C5" w:rsidRDefault="004727C5" w:rsidP="004727C5">
      <w:pPr>
        <w:widowControl w:val="0"/>
        <w:tabs>
          <w:tab w:val="left" w:pos="950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</w:t>
      </w:r>
      <w:r w:rsidR="00C04428">
        <w:rPr>
          <w:color w:val="000000"/>
          <w:sz w:val="28"/>
          <w:szCs w:val="28"/>
          <w:lang w:eastAsia="en-US"/>
        </w:rPr>
        <w:tab/>
      </w:r>
      <w:r w:rsidRPr="0056333C">
        <w:rPr>
          <w:color w:val="000000"/>
          <w:kern w:val="1"/>
          <w:sz w:val="28"/>
          <w:szCs w:val="28"/>
          <w:lang w:eastAsia="en-US"/>
        </w:rPr>
        <w:t xml:space="preserve">Действие настоящего </w:t>
      </w:r>
      <w:r w:rsidR="00523C18">
        <w:rPr>
          <w:color w:val="000000"/>
          <w:kern w:val="1"/>
          <w:sz w:val="28"/>
          <w:szCs w:val="28"/>
          <w:lang w:eastAsia="en-US"/>
        </w:rPr>
        <w:t xml:space="preserve">решения </w:t>
      </w:r>
      <w:r w:rsidRPr="0056333C">
        <w:rPr>
          <w:color w:val="000000"/>
          <w:kern w:val="1"/>
          <w:sz w:val="28"/>
          <w:szCs w:val="28"/>
          <w:lang w:eastAsia="en-US"/>
        </w:rPr>
        <w:t>распространяется на правоотнош</w:t>
      </w:r>
      <w:bookmarkStart w:id="1" w:name="_GoBack"/>
      <w:bookmarkEnd w:id="1"/>
      <w:r w:rsidRPr="0056333C">
        <w:rPr>
          <w:color w:val="000000"/>
          <w:kern w:val="1"/>
          <w:sz w:val="28"/>
          <w:szCs w:val="28"/>
          <w:lang w:eastAsia="en-US"/>
        </w:rPr>
        <w:t xml:space="preserve">ения, возникшие с момента установления мер поддержки в соответствии с </w:t>
      </w:r>
      <w:r w:rsidRPr="0056333C">
        <w:rPr>
          <w:bCs/>
          <w:sz w:val="28"/>
          <w:szCs w:val="28"/>
          <w:lang w:eastAsia="en-US"/>
        </w:rPr>
        <w:t xml:space="preserve">Указом Губернатора Омской области </w:t>
      </w:r>
      <w:r w:rsidR="00EE47B3">
        <w:rPr>
          <w:sz w:val="28"/>
          <w:szCs w:val="28"/>
          <w:lang w:eastAsia="en-US"/>
        </w:rPr>
        <w:t>от 03.08.2023 № 181 "</w:t>
      </w:r>
      <w:r w:rsidRPr="0056333C">
        <w:rPr>
          <w:sz w:val="28"/>
          <w:szCs w:val="28"/>
          <w:lang w:eastAsia="en-US"/>
        </w:rPr>
        <w:t xml:space="preserve">Об установлении дополнительных мер поддержки и помощи для участников специальной военной операции и членов их семей на территории Омской </w:t>
      </w:r>
      <w:r w:rsidRPr="0056333C">
        <w:rPr>
          <w:sz w:val="28"/>
          <w:szCs w:val="28"/>
          <w:lang w:eastAsia="en-US"/>
        </w:rPr>
        <w:lastRenderedPageBreak/>
        <w:t>области</w:t>
      </w:r>
      <w:r w:rsidR="00EE47B3">
        <w:rPr>
          <w:sz w:val="28"/>
          <w:szCs w:val="28"/>
          <w:lang w:eastAsia="en-US"/>
        </w:rPr>
        <w:t>"</w:t>
      </w:r>
      <w:r w:rsidRPr="0056333C">
        <w:rPr>
          <w:color w:val="000000"/>
          <w:kern w:val="1"/>
          <w:sz w:val="28"/>
          <w:szCs w:val="28"/>
          <w:lang w:eastAsia="en-US"/>
        </w:rPr>
        <w:t>.</w:t>
      </w:r>
    </w:p>
    <w:p w:rsidR="004727C5" w:rsidRDefault="004727C5" w:rsidP="004727C5">
      <w:pPr>
        <w:widowControl w:val="0"/>
        <w:tabs>
          <w:tab w:val="left" w:pos="95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EE47B3">
        <w:rPr>
          <w:sz w:val="28"/>
          <w:szCs w:val="28"/>
          <w:lang w:eastAsia="en-US"/>
        </w:rPr>
        <w:tab/>
      </w:r>
      <w:r w:rsidRPr="0056333C">
        <w:rPr>
          <w:sz w:val="28"/>
          <w:szCs w:val="28"/>
          <w:lang w:eastAsia="en-US"/>
        </w:rPr>
        <w:t xml:space="preserve">Установить, что настоящее </w:t>
      </w:r>
      <w:r w:rsidR="00841807">
        <w:rPr>
          <w:sz w:val="28"/>
          <w:szCs w:val="28"/>
          <w:lang w:eastAsia="en-US"/>
        </w:rPr>
        <w:t xml:space="preserve">решение </w:t>
      </w:r>
      <w:r>
        <w:rPr>
          <w:sz w:val="28"/>
          <w:szCs w:val="28"/>
          <w:lang w:eastAsia="en-US"/>
        </w:rPr>
        <w:t>действует до 31 декабря 202</w:t>
      </w:r>
      <w:r w:rsidR="00594BA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 года.</w:t>
      </w:r>
    </w:p>
    <w:p w:rsidR="00841807" w:rsidRDefault="004727C5" w:rsidP="004727C5">
      <w:pPr>
        <w:widowControl w:val="0"/>
        <w:tabs>
          <w:tab w:val="left" w:pos="95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EE47B3">
        <w:rPr>
          <w:sz w:val="28"/>
          <w:szCs w:val="28"/>
          <w:lang w:eastAsia="en-US"/>
        </w:rPr>
        <w:tab/>
      </w:r>
      <w:r w:rsidR="00841807">
        <w:rPr>
          <w:sz w:val="28"/>
          <w:szCs w:val="28"/>
          <w:lang w:eastAsia="en-US"/>
        </w:rPr>
        <w:t>Главе Павлоградского муниципального района Омской области обеспечить контроль над исполнением настоящего решения.</w:t>
      </w:r>
    </w:p>
    <w:p w:rsidR="004727C5" w:rsidRPr="00281DE4" w:rsidRDefault="004727C5" w:rsidP="004727C5">
      <w:pPr>
        <w:jc w:val="center"/>
        <w:rPr>
          <w:sz w:val="28"/>
          <w:szCs w:val="28"/>
        </w:rPr>
      </w:pPr>
    </w:p>
    <w:p w:rsidR="004727C5" w:rsidRDefault="004727C5" w:rsidP="004727C5">
      <w:pPr>
        <w:jc w:val="both"/>
        <w:rPr>
          <w:sz w:val="28"/>
          <w:szCs w:val="28"/>
        </w:rPr>
      </w:pPr>
    </w:p>
    <w:p w:rsidR="00EE47B3" w:rsidRDefault="00EE47B3" w:rsidP="00EE47B3">
      <w:pPr>
        <w:jc w:val="both"/>
        <w:rPr>
          <w:sz w:val="28"/>
          <w:szCs w:val="28"/>
        </w:rPr>
      </w:pPr>
    </w:p>
    <w:p w:rsidR="00EE47B3" w:rsidRDefault="00EE47B3" w:rsidP="00EE47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Павлоградского</w:t>
      </w:r>
    </w:p>
    <w:p w:rsidR="00EE47B3" w:rsidRDefault="00EE47B3" w:rsidP="00EE47B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А.В. Сухоносов</w:t>
      </w:r>
    </w:p>
    <w:p w:rsidR="00EE47B3" w:rsidRDefault="00EE47B3" w:rsidP="00EE47B3">
      <w:pPr>
        <w:ind w:firstLine="708"/>
        <w:jc w:val="both"/>
        <w:rPr>
          <w:sz w:val="28"/>
          <w:szCs w:val="28"/>
        </w:rPr>
      </w:pPr>
    </w:p>
    <w:p w:rsidR="00F071B1" w:rsidRDefault="00F071B1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084D45" w:rsidRDefault="00084D45" w:rsidP="00084D45">
      <w:pPr>
        <w:shd w:val="clear" w:color="auto" w:fill="FFFFFF"/>
        <w:ind w:left="4248" w:firstLine="70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Приложение</w:t>
      </w:r>
    </w:p>
    <w:p w:rsidR="00084D45" w:rsidRDefault="00084D45" w:rsidP="00084D45">
      <w:pPr>
        <w:shd w:val="clear" w:color="auto" w:fill="FFFFFF"/>
        <w:ind w:left="4956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 решению Совета Павлоградского </w:t>
      </w:r>
    </w:p>
    <w:p w:rsidR="00084D45" w:rsidRDefault="00084D45" w:rsidP="00084D45">
      <w:pPr>
        <w:shd w:val="clear" w:color="auto" w:fill="FFFFFF"/>
        <w:ind w:left="4248" w:firstLine="70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муниципального района </w:t>
      </w:r>
    </w:p>
    <w:p w:rsidR="00084D45" w:rsidRDefault="00084D45" w:rsidP="00084D45">
      <w:pPr>
        <w:shd w:val="clear" w:color="auto" w:fill="FFFFFF"/>
        <w:ind w:left="4248" w:firstLine="708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Омской области </w:t>
      </w:r>
    </w:p>
    <w:p w:rsidR="00084D45" w:rsidRDefault="00084D45" w:rsidP="00084D45">
      <w:pPr>
        <w:ind w:left="4247" w:firstLine="709"/>
        <w:jc w:val="both"/>
        <w:rPr>
          <w:spacing w:val="-6"/>
          <w:sz w:val="28"/>
          <w:szCs w:val="28"/>
          <w:u w:val="single"/>
        </w:rPr>
      </w:pPr>
      <w:r w:rsidRPr="003E31C5">
        <w:rPr>
          <w:spacing w:val="-6"/>
          <w:sz w:val="28"/>
          <w:szCs w:val="28"/>
          <w:u w:val="single"/>
        </w:rPr>
        <w:t>от 2</w:t>
      </w:r>
      <w:r w:rsidRPr="00E21E40">
        <w:rPr>
          <w:spacing w:val="-6"/>
          <w:sz w:val="28"/>
          <w:szCs w:val="28"/>
          <w:u w:val="single"/>
        </w:rPr>
        <w:t>1</w:t>
      </w:r>
      <w:r>
        <w:rPr>
          <w:spacing w:val="-6"/>
          <w:sz w:val="28"/>
          <w:szCs w:val="28"/>
          <w:u w:val="single"/>
        </w:rPr>
        <w:t>.02</w:t>
      </w:r>
      <w:r w:rsidRPr="003E31C5">
        <w:rPr>
          <w:spacing w:val="-6"/>
          <w:sz w:val="28"/>
          <w:szCs w:val="28"/>
          <w:u w:val="single"/>
        </w:rPr>
        <w:t>.20</w:t>
      </w:r>
      <w:r>
        <w:rPr>
          <w:spacing w:val="-6"/>
          <w:sz w:val="28"/>
          <w:szCs w:val="28"/>
          <w:u w:val="single"/>
        </w:rPr>
        <w:t>24 № 30</w:t>
      </w:r>
      <w:r w:rsidR="003D73D4">
        <w:rPr>
          <w:spacing w:val="-6"/>
          <w:sz w:val="28"/>
          <w:szCs w:val="28"/>
          <w:u w:val="single"/>
        </w:rPr>
        <w:t>2</w:t>
      </w:r>
    </w:p>
    <w:p w:rsidR="00C07F6F" w:rsidRDefault="00C07F6F" w:rsidP="00C07F6F">
      <w:pPr>
        <w:pStyle w:val="1"/>
        <w:ind w:firstLine="0"/>
        <w:jc w:val="center"/>
        <w:rPr>
          <w:bCs/>
          <w:color w:val="000000"/>
        </w:rPr>
      </w:pPr>
    </w:p>
    <w:p w:rsidR="00084D45" w:rsidRDefault="00084D45" w:rsidP="00C07F6F">
      <w:pPr>
        <w:pStyle w:val="1"/>
        <w:ind w:firstLine="0"/>
        <w:jc w:val="center"/>
        <w:rPr>
          <w:bCs/>
          <w:color w:val="000000"/>
        </w:rPr>
      </w:pPr>
    </w:p>
    <w:p w:rsidR="00C07F6F" w:rsidRPr="002126F7" w:rsidRDefault="00C07F6F" w:rsidP="00C07F6F">
      <w:pPr>
        <w:pStyle w:val="1"/>
        <w:ind w:firstLine="0"/>
        <w:jc w:val="center"/>
      </w:pPr>
      <w:r w:rsidRPr="002126F7">
        <w:rPr>
          <w:bCs/>
          <w:color w:val="000000"/>
        </w:rPr>
        <w:t>ПОРЯДОК</w:t>
      </w:r>
    </w:p>
    <w:p w:rsidR="00C07F6F" w:rsidRDefault="00C07F6F" w:rsidP="00C07F6F">
      <w:pPr>
        <w:pStyle w:val="1"/>
        <w:ind w:firstLine="0"/>
        <w:jc w:val="center"/>
      </w:pPr>
      <w:r>
        <w:t xml:space="preserve">предоставления твердого топлива участникам специальной военной операции и членам их семей на территории Павлоградского муниципального </w:t>
      </w:r>
    </w:p>
    <w:p w:rsidR="00C07F6F" w:rsidRDefault="00C07F6F" w:rsidP="00C07F6F">
      <w:pPr>
        <w:pStyle w:val="1"/>
        <w:ind w:firstLine="0"/>
        <w:jc w:val="center"/>
        <w:rPr>
          <w:b/>
          <w:bCs/>
        </w:rPr>
      </w:pPr>
      <w:r>
        <w:t>района Омской области</w:t>
      </w:r>
    </w:p>
    <w:p w:rsidR="00C07F6F" w:rsidRPr="00C47021" w:rsidRDefault="00C07F6F" w:rsidP="00C07F6F">
      <w:pPr>
        <w:pStyle w:val="1"/>
        <w:ind w:firstLine="0"/>
        <w:jc w:val="center"/>
      </w:pPr>
    </w:p>
    <w:p w:rsidR="00C07F6F" w:rsidRPr="00007840" w:rsidRDefault="00C07F6F" w:rsidP="00C07F6F">
      <w:pPr>
        <w:pStyle w:val="1"/>
        <w:tabs>
          <w:tab w:val="left" w:pos="1134"/>
        </w:tabs>
        <w:ind w:firstLine="709"/>
        <w:jc w:val="both"/>
        <w:rPr>
          <w:color w:val="000000"/>
        </w:rPr>
      </w:pPr>
      <w:bookmarkStart w:id="2" w:name="bookmark8"/>
      <w:bookmarkEnd w:id="2"/>
      <w:proofErr w:type="gramStart"/>
      <w:r w:rsidRPr="00C47021">
        <w:rPr>
          <w:color w:val="000000"/>
        </w:rPr>
        <w:t xml:space="preserve">Настоящий Порядок </w:t>
      </w:r>
      <w:r>
        <w:rPr>
          <w:color w:val="000000"/>
        </w:rPr>
        <w:t xml:space="preserve">регламентирует процедуру предоставления твердого топлива участникам специальной военной операции и членам их семей на территории Павлоградского муниципального района Омской области,  установленной подпунктом 14 пункта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решения Совета Павлоградского муниципального района Омской области </w:t>
      </w:r>
      <w:r>
        <w:t xml:space="preserve">от 25.08.2023 </w:t>
      </w:r>
      <w:r w:rsidR="00084D45">
        <w:t xml:space="preserve">                    </w:t>
      </w:r>
      <w:r>
        <w:t xml:space="preserve">№ 256 </w:t>
      </w:r>
      <w:r w:rsidRPr="0056333C">
        <w:t>«Об установлении дополнительных мер поддержки и помощи для участников специальной военной операции и членов их семей на территории Павлоградского муниципального района Омской области»</w:t>
      </w:r>
      <w:r>
        <w:t>.</w:t>
      </w:r>
      <w:proofErr w:type="gramEnd"/>
    </w:p>
    <w:p w:rsidR="00C07F6F" w:rsidRDefault="00C07F6F" w:rsidP="00C07F6F">
      <w:pPr>
        <w:pStyle w:val="1"/>
        <w:tabs>
          <w:tab w:val="left" w:pos="1134"/>
        </w:tabs>
        <w:ind w:firstLine="709"/>
        <w:jc w:val="both"/>
      </w:pPr>
      <w:r>
        <w:rPr>
          <w:color w:val="000000"/>
        </w:rPr>
        <w:t xml:space="preserve">Порядок </w:t>
      </w:r>
      <w:r w:rsidRPr="00C47021">
        <w:rPr>
          <w:color w:val="000000"/>
        </w:rPr>
        <w:t>определяет размер</w:t>
      </w:r>
      <w:r>
        <w:rPr>
          <w:color w:val="000000"/>
        </w:rPr>
        <w:t xml:space="preserve">, </w:t>
      </w:r>
      <w:r w:rsidRPr="00C47021">
        <w:rPr>
          <w:color w:val="000000"/>
        </w:rPr>
        <w:t xml:space="preserve">условия предоставления </w:t>
      </w:r>
      <w:r>
        <w:t xml:space="preserve">и доставки (транспортировки) </w:t>
      </w:r>
      <w:r w:rsidRPr="00C47021">
        <w:rPr>
          <w:color w:val="000000"/>
        </w:rPr>
        <w:t>в 202</w:t>
      </w:r>
      <w:r>
        <w:rPr>
          <w:color w:val="000000"/>
        </w:rPr>
        <w:t>4</w:t>
      </w:r>
      <w:r w:rsidRPr="00C47021">
        <w:rPr>
          <w:color w:val="000000"/>
        </w:rPr>
        <w:t xml:space="preserve"> году </w:t>
      </w:r>
      <w:r>
        <w:t>твердого топлива участникам специальной военной операции и членам их семей (далее также соответственно: предоставление, СВО) на территории Павлоградского муниципального района Омской области.</w:t>
      </w:r>
      <w:bookmarkStart w:id="3" w:name="bookmark9"/>
      <w:bookmarkEnd w:id="3"/>
    </w:p>
    <w:p w:rsidR="00C07F6F" w:rsidRDefault="00084D45" w:rsidP="00084D45">
      <w:pPr>
        <w:pStyle w:val="1"/>
        <w:tabs>
          <w:tab w:val="left" w:pos="0"/>
        </w:tabs>
        <w:ind w:firstLine="709"/>
        <w:jc w:val="both"/>
      </w:pPr>
      <w:r>
        <w:t>2.</w:t>
      </w:r>
      <w:r>
        <w:tab/>
      </w:r>
      <w:proofErr w:type="gramStart"/>
      <w:r w:rsidR="00C07F6F">
        <w:t>В соответствии с пунктом</w:t>
      </w:r>
      <w:r>
        <w:t xml:space="preserve"> </w:t>
      </w:r>
      <w:r w:rsidR="00C07F6F">
        <w:rPr>
          <w:lang w:val="en-US"/>
        </w:rPr>
        <w:t>I</w:t>
      </w:r>
      <w:r w:rsidR="00C07F6F">
        <w:t xml:space="preserve"> решения Совета Павлоградского муниципального района Омской области от 25.08.2023 № 256 «</w:t>
      </w:r>
      <w:r w:rsidR="00C07F6F" w:rsidRPr="00C47021">
        <w:t>Об установлении дополнительных мер поддержки и помощи для участников специальной военной операции и членов их семей на территории Павлоградского муниципального района Омской области»</w:t>
      </w:r>
      <w:r w:rsidR="00C07F6F">
        <w:t xml:space="preserve"> предоставление твердого топлива участникам специальной военной операции и членам их семей на территории Павлоградского муниципального района Омской области относится к дополнительным мерам</w:t>
      </w:r>
      <w:proofErr w:type="gramEnd"/>
      <w:r w:rsidR="00C07F6F">
        <w:t xml:space="preserve"> социальной поддержки.</w:t>
      </w:r>
    </w:p>
    <w:p w:rsidR="00C07F6F" w:rsidRDefault="00084D45" w:rsidP="00084D45">
      <w:pPr>
        <w:pStyle w:val="1"/>
        <w:tabs>
          <w:tab w:val="left" w:pos="0"/>
        </w:tabs>
        <w:ind w:firstLine="709"/>
        <w:jc w:val="both"/>
      </w:pPr>
      <w:r>
        <w:t>3.</w:t>
      </w:r>
      <w:r>
        <w:tab/>
      </w:r>
      <w:r w:rsidR="00C07F6F">
        <w:t xml:space="preserve">Указанное предоставление устанавливается </w:t>
      </w:r>
      <w:r w:rsidR="00C07F6F" w:rsidRPr="007F3078">
        <w:t xml:space="preserve">за счет средств бюджета </w:t>
      </w:r>
      <w:r w:rsidR="00C07F6F">
        <w:t>Павлоградского</w:t>
      </w:r>
      <w:r>
        <w:t xml:space="preserve"> </w:t>
      </w:r>
      <w:r w:rsidR="00C07F6F" w:rsidRPr="007F3078">
        <w:t>муниципального района (за исключением финансовых средств, передаваемых местному бюджету на осуществление целевых расходов), явля</w:t>
      </w:r>
      <w:r w:rsidR="00C07F6F">
        <w:t>е</w:t>
      </w:r>
      <w:r w:rsidR="00C07F6F" w:rsidRPr="007F3078">
        <w:t>тся дополнительн</w:t>
      </w:r>
      <w:r w:rsidR="00C07F6F">
        <w:t>ыми</w:t>
      </w:r>
      <w:r w:rsidR="00C07F6F" w:rsidRPr="007F3078">
        <w:t xml:space="preserve"> мер</w:t>
      </w:r>
      <w:r w:rsidR="00C07F6F">
        <w:t>ами социальной поддержки</w:t>
      </w:r>
      <w:r w:rsidR="00C07F6F" w:rsidRPr="007F3078">
        <w:t xml:space="preserve"> вне зависимости от наличия в федеральных законах положений, устанавливающих указанное право. </w:t>
      </w:r>
      <w:proofErr w:type="gramStart"/>
      <w:r w:rsidR="00C07F6F" w:rsidRPr="007F3078">
        <w:t xml:space="preserve">В соответствии с абзацем 3 части 5 статьи 20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C07F6F" w:rsidRPr="007F3078">
          <w:t>2003 г</w:t>
        </w:r>
      </w:smartTag>
      <w:r w:rsidR="00C07F6F" w:rsidRPr="007F3078">
        <w:t>. № 131-ФЗ «Об общих принципах организации местного самоуправления в Российской Федерации» финансирование указанных полномочий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  <w:proofErr w:type="gramEnd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lastRenderedPageBreak/>
        <w:t xml:space="preserve">4. </w:t>
      </w:r>
      <w:r w:rsidR="00084D45">
        <w:tab/>
      </w:r>
      <w:r>
        <w:t xml:space="preserve">Для целей настоящего Порядка к участникам СВО относятся категории граждан, установленные пунктом </w:t>
      </w:r>
      <w:r>
        <w:rPr>
          <w:lang w:val="en-US"/>
        </w:rPr>
        <w:t>III</w:t>
      </w:r>
      <w:r>
        <w:t xml:space="preserve"> решения Совета Павлоградского муниципального района Омской области от 25.08.2023 </w:t>
      </w:r>
      <w:r w:rsidR="00084D45">
        <w:t xml:space="preserve">                       </w:t>
      </w:r>
      <w:r>
        <w:t>№ 256 «</w:t>
      </w:r>
      <w:r w:rsidRPr="00C47021">
        <w:t>Об установлении дополнительных мер поддержки и помощи для участников специальной военной операции и членов их семей на территории Павлоградского муниципального района Омской области»</w:t>
      </w:r>
      <w:r>
        <w:t>.</w:t>
      </w:r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5. </w:t>
      </w:r>
      <w:r w:rsidR="00084D45">
        <w:tab/>
      </w:r>
      <w:r>
        <w:t xml:space="preserve">Для целей настоящего Порядка к членам семей участников СВО относятся категории граждан, установленные пунктом </w:t>
      </w:r>
      <w:r>
        <w:rPr>
          <w:lang w:val="en-US"/>
        </w:rPr>
        <w:t>IV</w:t>
      </w:r>
      <w:r>
        <w:t xml:space="preserve"> решения Совета Павлоградского муниципального района Омской области от 25.08.2023 </w:t>
      </w:r>
      <w:r w:rsidR="00084D45">
        <w:t xml:space="preserve">                </w:t>
      </w:r>
      <w:r>
        <w:t>№ 256 «</w:t>
      </w:r>
      <w:r w:rsidRPr="00C47021">
        <w:t>Об установлении дополнительных мер поддержки и помощи для участников специальной военной операции и членов их семей на территории Павлоградского муниципального района Омской области»</w:t>
      </w:r>
      <w:r>
        <w:t>.</w:t>
      </w:r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6. </w:t>
      </w:r>
      <w:r w:rsidR="00084D45">
        <w:tab/>
      </w:r>
      <w:r>
        <w:t xml:space="preserve">Предоставление </w:t>
      </w:r>
      <w:r w:rsidRPr="00C47021">
        <w:rPr>
          <w:color w:val="000000"/>
        </w:rPr>
        <w:t>носит заявительный характер.</w:t>
      </w:r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7. </w:t>
      </w:r>
      <w:r w:rsidR="00084D45">
        <w:tab/>
      </w:r>
      <w:r>
        <w:t>В настоящем Порядке к твердому топливу относятся: уголь, дрова.</w:t>
      </w:r>
    </w:p>
    <w:p w:rsidR="00C07F6F" w:rsidRDefault="00C07F6F" w:rsidP="00C07F6F">
      <w:pPr>
        <w:pStyle w:val="1"/>
        <w:tabs>
          <w:tab w:val="left" w:pos="1134"/>
        </w:tabs>
        <w:ind w:firstLine="709"/>
        <w:jc w:val="both"/>
      </w:pPr>
      <w:r>
        <w:t xml:space="preserve">- </w:t>
      </w:r>
      <w:r w:rsidR="00084D45">
        <w:tab/>
      </w:r>
      <w:r>
        <w:t>уголь – вид твердого топлива, полезное ископаемое, предназначенное для сжигания в печи;</w:t>
      </w:r>
    </w:p>
    <w:p w:rsidR="00C07F6F" w:rsidRDefault="00C07F6F" w:rsidP="00C07F6F">
      <w:pPr>
        <w:pStyle w:val="1"/>
        <w:tabs>
          <w:tab w:val="left" w:pos="1134"/>
        </w:tabs>
        <w:ind w:firstLine="709"/>
        <w:jc w:val="both"/>
      </w:pPr>
      <w:r w:rsidRPr="001515EC">
        <w:t xml:space="preserve">- </w:t>
      </w:r>
      <w:r w:rsidR="00084D45">
        <w:tab/>
      </w:r>
      <w:r w:rsidRPr="001515EC">
        <w:t xml:space="preserve">дрова </w:t>
      </w:r>
      <w:r>
        <w:t xml:space="preserve">– вид </w:t>
      </w:r>
      <w:r w:rsidRPr="001515EC">
        <w:rPr>
          <w:rFonts w:eastAsia="Calibri"/>
        </w:rPr>
        <w:t>твердо</w:t>
      </w:r>
      <w:r>
        <w:rPr>
          <w:rFonts w:eastAsia="Calibri"/>
        </w:rPr>
        <w:t>го</w:t>
      </w:r>
      <w:r w:rsidRPr="001515EC">
        <w:rPr>
          <w:rFonts w:eastAsia="Calibri"/>
        </w:rPr>
        <w:t xml:space="preserve"> </w:t>
      </w:r>
      <w:proofErr w:type="spellStart"/>
      <w:r w:rsidRPr="001515EC">
        <w:rPr>
          <w:rFonts w:eastAsia="Calibri"/>
        </w:rPr>
        <w:t>топлив</w:t>
      </w:r>
      <w:r>
        <w:rPr>
          <w:rFonts w:eastAsia="Calibri"/>
        </w:rPr>
        <w:t>а</w:t>
      </w:r>
      <w:proofErr w:type="gramStart"/>
      <w:r>
        <w:rPr>
          <w:rFonts w:eastAsia="Calibri"/>
        </w:rPr>
        <w:t>,</w:t>
      </w:r>
      <w:r w:rsidRPr="001515EC">
        <w:rPr>
          <w:rStyle w:val="organictextcontentspan"/>
        </w:rPr>
        <w:t>л</w:t>
      </w:r>
      <w:proofErr w:type="gramEnd"/>
      <w:r w:rsidRPr="001515EC">
        <w:rPr>
          <w:rStyle w:val="organictextcontentspan"/>
        </w:rPr>
        <w:t>есоматериалы</w:t>
      </w:r>
      <w:proofErr w:type="spellEnd"/>
      <w:r w:rsidRPr="001515EC">
        <w:rPr>
          <w:rStyle w:val="organictextcontentspan"/>
        </w:rPr>
        <w:t>, предназначенные для сжигания в печи</w:t>
      </w:r>
      <w:r>
        <w:rPr>
          <w:rStyle w:val="organictextcontentspan"/>
        </w:rPr>
        <w:t>.</w:t>
      </w:r>
      <w:bookmarkStart w:id="4" w:name="bookmark10"/>
      <w:bookmarkEnd w:id="4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8. </w:t>
      </w:r>
      <w:r w:rsidR="00084D45">
        <w:tab/>
      </w:r>
      <w:r>
        <w:t xml:space="preserve">Предоставление осуществляется участнику СВО или </w:t>
      </w:r>
      <w:r w:rsidRPr="00C47021">
        <w:rPr>
          <w:color w:val="000000"/>
        </w:rPr>
        <w:t xml:space="preserve">одному из членов семьи </w:t>
      </w:r>
      <w:r>
        <w:t>участника СВО</w:t>
      </w:r>
      <w:r w:rsidRPr="00C47021">
        <w:rPr>
          <w:color w:val="000000"/>
        </w:rPr>
        <w:t>, прожива</w:t>
      </w:r>
      <w:r>
        <w:t>ющ</w:t>
      </w:r>
      <w:r w:rsidRPr="00C47021">
        <w:rPr>
          <w:color w:val="000000"/>
        </w:rPr>
        <w:t xml:space="preserve">ему в жилом помещении на территории </w:t>
      </w:r>
      <w:r>
        <w:t>Павлоградского муниципального района Омской области (далее также – заявителю)</w:t>
      </w:r>
      <w:r w:rsidRPr="00C47021">
        <w:rPr>
          <w:color w:val="000000"/>
        </w:rPr>
        <w:t xml:space="preserve">, в </w:t>
      </w:r>
      <w:r>
        <w:t xml:space="preserve">следующем </w:t>
      </w:r>
      <w:r w:rsidRPr="00C47021">
        <w:rPr>
          <w:color w:val="000000"/>
        </w:rPr>
        <w:t>размере</w:t>
      </w:r>
      <w:r>
        <w:t>:</w:t>
      </w:r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>
        <w:t>уголь – до 3 (трех) т;</w:t>
      </w:r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>
        <w:t xml:space="preserve">дрова – до 3 (трех) куб. </w:t>
      </w:r>
      <w:proofErr w:type="gramStart"/>
      <w:r>
        <w:t>м</w:t>
      </w:r>
      <w:proofErr w:type="gramEnd"/>
      <w:r>
        <w:t>.</w:t>
      </w:r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>В предоставление включается доставка твердого топлива до жилого помещения, указанного в настоящем пункте.</w:t>
      </w:r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 w:rsidRPr="00C47021">
        <w:rPr>
          <w:color w:val="000000"/>
        </w:rPr>
        <w:t xml:space="preserve">Право на получение </w:t>
      </w:r>
      <w:r>
        <w:t xml:space="preserve">предоставления участнику СВО либо </w:t>
      </w:r>
      <w:r w:rsidRPr="00C47021">
        <w:rPr>
          <w:color w:val="000000"/>
        </w:rPr>
        <w:t xml:space="preserve">члену семьи </w:t>
      </w:r>
      <w:r>
        <w:t xml:space="preserve">участника СВО </w:t>
      </w:r>
      <w:r w:rsidRPr="00C47021">
        <w:rPr>
          <w:color w:val="000000"/>
        </w:rPr>
        <w:t xml:space="preserve">предоставляется только 1 </w:t>
      </w:r>
      <w:r>
        <w:t>раз на 1 жилое помещение</w:t>
      </w:r>
      <w:bookmarkStart w:id="5" w:name="bookmark11"/>
      <w:bookmarkStart w:id="6" w:name="bookmark17"/>
      <w:bookmarkEnd w:id="5"/>
      <w:bookmarkEnd w:id="6"/>
      <w:r>
        <w:t>.</w:t>
      </w:r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9. </w:t>
      </w:r>
      <w:r w:rsidR="00084D45">
        <w:tab/>
      </w:r>
      <w:r w:rsidRPr="00C47021">
        <w:rPr>
          <w:color w:val="000000"/>
        </w:rPr>
        <w:t>Для по</w:t>
      </w:r>
      <w:r w:rsidRPr="00B125B4">
        <w:rPr>
          <w:color w:val="000000"/>
        </w:rPr>
        <w:t>лучен</w:t>
      </w:r>
      <w:r w:rsidRPr="00C47021">
        <w:rPr>
          <w:color w:val="000000"/>
        </w:rPr>
        <w:t xml:space="preserve">ия </w:t>
      </w:r>
      <w:r>
        <w:t xml:space="preserve">предоставления </w:t>
      </w:r>
      <w:r w:rsidRPr="00C47021">
        <w:rPr>
          <w:color w:val="000000"/>
        </w:rPr>
        <w:t>необходимы следующие документы:</w:t>
      </w:r>
      <w:bookmarkStart w:id="7" w:name="bookmark18"/>
      <w:bookmarkEnd w:id="7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  <w:rPr>
          <w:color w:val="000000"/>
        </w:rPr>
      </w:pPr>
      <w:r>
        <w:t xml:space="preserve">- </w:t>
      </w:r>
      <w:r w:rsidR="00084D45">
        <w:tab/>
      </w:r>
      <w:r w:rsidRPr="00C47021">
        <w:rPr>
          <w:color w:val="000000"/>
        </w:rPr>
        <w:t>заявление по форме к настоящему Порядку</w:t>
      </w:r>
      <w:r>
        <w:t xml:space="preserve"> (приложение)</w:t>
      </w:r>
      <w:r w:rsidRPr="00C47021">
        <w:rPr>
          <w:color w:val="000000"/>
        </w:rPr>
        <w:t>;</w:t>
      </w:r>
      <w:bookmarkStart w:id="8" w:name="bookmark19"/>
      <w:bookmarkEnd w:id="8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 w:rsidRPr="00C47021">
        <w:rPr>
          <w:color w:val="000000"/>
        </w:rPr>
        <w:t>документ, удостоверяющий личность заявителя, законного представителя;</w:t>
      </w:r>
      <w:bookmarkStart w:id="9" w:name="bookmark20"/>
      <w:bookmarkEnd w:id="9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>
        <w:t>документы, свидетельствующие о принадлежности к членам семьи участника СВО (</w:t>
      </w:r>
      <w:r w:rsidRPr="00C47021">
        <w:rPr>
          <w:color w:val="000000"/>
        </w:rPr>
        <w:t>свидетельство о рождении</w:t>
      </w:r>
      <w:r>
        <w:t xml:space="preserve">; </w:t>
      </w:r>
      <w:bookmarkStart w:id="10" w:name="bookmark21"/>
      <w:bookmarkEnd w:id="10"/>
      <w:r w:rsidRPr="00C47021">
        <w:rPr>
          <w:color w:val="000000"/>
        </w:rPr>
        <w:t>свидетельство о браке</w:t>
      </w:r>
      <w:r>
        <w:t xml:space="preserve">; </w:t>
      </w:r>
      <w:bookmarkStart w:id="11" w:name="bookmark23"/>
      <w:bookmarkEnd w:id="11"/>
      <w:r w:rsidRPr="00C47021">
        <w:rPr>
          <w:color w:val="000000"/>
        </w:rPr>
        <w:t>справка, подтверждающая факт обучения в образовательной организации по очной форме обучения</w:t>
      </w:r>
      <w:r>
        <w:t>;</w:t>
      </w:r>
      <w:bookmarkStart w:id="12" w:name="bookmark24"/>
      <w:bookmarkEnd w:id="12"/>
      <w:r w:rsidR="00084D45">
        <w:t xml:space="preserve"> </w:t>
      </w:r>
      <w:r w:rsidRPr="00C47021">
        <w:rPr>
          <w:color w:val="000000"/>
        </w:rPr>
        <w:t>документ</w:t>
      </w:r>
      <w:r>
        <w:t>ы</w:t>
      </w:r>
      <w:r w:rsidRPr="00C47021">
        <w:rPr>
          <w:color w:val="000000"/>
        </w:rPr>
        <w:t>, содержащи</w:t>
      </w:r>
      <w:r>
        <w:t>е</w:t>
      </w:r>
      <w:r w:rsidRPr="00C47021">
        <w:rPr>
          <w:color w:val="000000"/>
        </w:rPr>
        <w:t xml:space="preserve"> сведения о</w:t>
      </w:r>
      <w:r>
        <w:t>б</w:t>
      </w:r>
      <w:r w:rsidR="00084D45">
        <w:t xml:space="preserve"> </w:t>
      </w:r>
      <w:r>
        <w:t>усыновлении (удочерении), попечении; документы об иждивении – при необходимости, в зависимости  от статуса члена семьи)</w:t>
      </w:r>
      <w:r w:rsidRPr="00C47021">
        <w:rPr>
          <w:color w:val="000000"/>
        </w:rPr>
        <w:t>;</w:t>
      </w:r>
      <w:bookmarkStart w:id="13" w:name="bookmark25"/>
      <w:bookmarkEnd w:id="13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 w:rsidRPr="00C47021">
        <w:rPr>
          <w:color w:val="000000"/>
        </w:rPr>
        <w:t>документ, содержащий сведения о лицах, зарегистрированных совместно с заявителем по месту его жительства (месту пребывания);</w:t>
      </w:r>
      <w:bookmarkStart w:id="14" w:name="bookmark26"/>
      <w:bookmarkEnd w:id="14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 w:rsidRPr="00C47021">
        <w:rPr>
          <w:color w:val="000000"/>
        </w:rPr>
        <w:t>документ о наличии печного отопления по месту жительства (месту пребывания) заявителя;</w:t>
      </w:r>
      <w:bookmarkStart w:id="15" w:name="bookmark27"/>
      <w:bookmarkEnd w:id="15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 w:rsidRPr="00C47021">
        <w:rPr>
          <w:color w:val="000000"/>
        </w:rPr>
        <w:t xml:space="preserve">сведения, подтверждающие статус </w:t>
      </w:r>
      <w:r>
        <w:t>участника СВО</w:t>
      </w:r>
      <w:r w:rsidRPr="00C47021">
        <w:rPr>
          <w:color w:val="000000"/>
        </w:rPr>
        <w:t>.</w:t>
      </w:r>
      <w:bookmarkStart w:id="16" w:name="bookmark28"/>
      <w:bookmarkEnd w:id="16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lastRenderedPageBreak/>
        <w:t xml:space="preserve">10. </w:t>
      </w:r>
      <w:r w:rsidR="00084D45">
        <w:tab/>
      </w:r>
      <w:r w:rsidRPr="00C47021">
        <w:rPr>
          <w:color w:val="000000"/>
        </w:rPr>
        <w:t xml:space="preserve">В случае подачи заявления лицом, действующим от имени заявителя (далее - представитель заявителя), дополнительно к документам, указанным в пункте </w:t>
      </w:r>
      <w:r>
        <w:t>9</w:t>
      </w:r>
      <w:r w:rsidRPr="00C47021">
        <w:rPr>
          <w:color w:val="000000"/>
        </w:rPr>
        <w:t xml:space="preserve"> настоящего Порядка, представляются:</w:t>
      </w:r>
      <w:bookmarkStart w:id="17" w:name="bookmark29"/>
      <w:bookmarkEnd w:id="17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 w:rsidRPr="00C47021">
        <w:rPr>
          <w:color w:val="000000"/>
        </w:rPr>
        <w:t>документ, удостоверяющий личность представителя заявителя;</w:t>
      </w:r>
      <w:bookmarkStart w:id="18" w:name="bookmark30"/>
      <w:bookmarkEnd w:id="18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- </w:t>
      </w:r>
      <w:r w:rsidR="00084D45">
        <w:tab/>
      </w:r>
      <w:r w:rsidRPr="00C47021">
        <w:rPr>
          <w:color w:val="000000"/>
        </w:rPr>
        <w:t>документ, подтверждающий полномочия представителя заявителя.</w:t>
      </w:r>
      <w:bookmarkStart w:id="19" w:name="bookmark31"/>
      <w:bookmarkEnd w:id="19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11. </w:t>
      </w:r>
      <w:r w:rsidR="00084D45">
        <w:tab/>
      </w:r>
      <w:r>
        <w:t>Специалист Администрации Павлоградского муниципального района Омской области принимает заявление с прилагаемыми документами. Заявление с прилагаемыми документами принимается в приемной Администрации Павлоградского муниципального района Омской области. Заявление регистрируется в журнале учета заявлений в день приема.</w:t>
      </w:r>
      <w:bookmarkStart w:id="20" w:name="bookmark32"/>
      <w:bookmarkEnd w:id="20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12. </w:t>
      </w:r>
      <w:r w:rsidR="00084D45">
        <w:tab/>
      </w:r>
      <w:r w:rsidRPr="00C47021">
        <w:rPr>
          <w:color w:val="000000"/>
        </w:rPr>
        <w:t xml:space="preserve">Документы (сведения), предусмотренные </w:t>
      </w:r>
      <w:r>
        <w:t xml:space="preserve">абзацем 6, 7 пункта 9 </w:t>
      </w:r>
      <w:r w:rsidRPr="00C47021">
        <w:rPr>
          <w:color w:val="000000"/>
        </w:rPr>
        <w:t xml:space="preserve">настоящего Порядка, </w:t>
      </w:r>
      <w:r>
        <w:t xml:space="preserve">специалист </w:t>
      </w:r>
      <w:r w:rsidRPr="00C47021">
        <w:rPr>
          <w:color w:val="000000"/>
        </w:rPr>
        <w:t>запрашивает и получает на основании межведомственных запросов, в том числе в электронной форме</w:t>
      </w:r>
      <w:r>
        <w:t>.</w:t>
      </w:r>
    </w:p>
    <w:p w:rsidR="00C07F6F" w:rsidRDefault="00C07F6F" w:rsidP="00C07F6F">
      <w:pPr>
        <w:pStyle w:val="1"/>
        <w:tabs>
          <w:tab w:val="left" w:pos="1134"/>
        </w:tabs>
        <w:ind w:firstLine="709"/>
        <w:jc w:val="both"/>
      </w:pPr>
      <w:r w:rsidRPr="00C47021">
        <w:rPr>
          <w:color w:val="000000"/>
        </w:rPr>
        <w:t>Заявитель (представитель заявителя) вправе представить указанные в абзаце первом настоящего пункта документы (сведения) по собственной инициативе.</w:t>
      </w:r>
      <w:bookmarkStart w:id="21" w:name="bookmark33"/>
      <w:bookmarkEnd w:id="21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13. </w:t>
      </w:r>
      <w:r w:rsidR="00084D45">
        <w:tab/>
      </w:r>
      <w:r>
        <w:t xml:space="preserve">Администрация Павлоградского муниципального района Омской области </w:t>
      </w:r>
      <w:r w:rsidRPr="00C47021">
        <w:rPr>
          <w:color w:val="000000"/>
        </w:rPr>
        <w:t>рассматривает представленные документы (сведения) и принимает решение о предоставлении либо об отказе в предоставлении в течение 15 рабочих дней со дня регистрации заявления.</w:t>
      </w:r>
      <w:bookmarkStart w:id="22" w:name="bookmark34"/>
      <w:bookmarkEnd w:id="22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14. </w:t>
      </w:r>
      <w:r w:rsidR="00084D45">
        <w:tab/>
      </w:r>
      <w:r w:rsidRPr="00C47021">
        <w:rPr>
          <w:color w:val="000000"/>
        </w:rPr>
        <w:t xml:space="preserve">Основанием для принятия решения об отказе в предоставлении является непредставление (представление не в полном объеме) обязательных к </w:t>
      </w:r>
      <w:r>
        <w:rPr>
          <w:color w:val="000000"/>
        </w:rPr>
        <w:t xml:space="preserve">направлению </w:t>
      </w:r>
      <w:r w:rsidRPr="00C47021">
        <w:rPr>
          <w:color w:val="000000"/>
        </w:rPr>
        <w:t>заявителем (представителем заявителя) документов (сведений), предусмотренных пункт</w:t>
      </w:r>
      <w:r>
        <w:t>ом 9</w:t>
      </w:r>
      <w:r w:rsidRPr="00C47021">
        <w:rPr>
          <w:color w:val="000000"/>
        </w:rPr>
        <w:t xml:space="preserve"> настоящего Порядка</w:t>
      </w:r>
      <w:r>
        <w:t xml:space="preserve"> (с учетом пункта 12 Порядка) </w:t>
      </w:r>
      <w:r w:rsidRPr="00C47021">
        <w:rPr>
          <w:color w:val="000000"/>
        </w:rPr>
        <w:t>и (или) выявление в них несоответствующих действительности сведений.</w:t>
      </w:r>
      <w:bookmarkStart w:id="23" w:name="bookmark35"/>
      <w:bookmarkEnd w:id="23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15. </w:t>
      </w:r>
      <w:r w:rsidR="00084D45">
        <w:tab/>
      </w:r>
      <w:r w:rsidRPr="00C47021">
        <w:rPr>
          <w:color w:val="000000"/>
        </w:rPr>
        <w:t xml:space="preserve">В случае принятия решения об отказе в предоставлении </w:t>
      </w:r>
      <w:r>
        <w:t xml:space="preserve">Администрация Павлоградского муниципального района Омской области </w:t>
      </w:r>
      <w:r w:rsidRPr="00C47021">
        <w:rPr>
          <w:color w:val="000000"/>
        </w:rPr>
        <w:t xml:space="preserve">направляет заявителю (представителю заявителя) письменное уведомление о принятом решении в течение 3 рабочих дней со дня его принятия. Решение </w:t>
      </w:r>
      <w:r>
        <w:t xml:space="preserve">Администрации Павлоградского муниципального района Омской области                    </w:t>
      </w:r>
      <w:r w:rsidRPr="00C47021">
        <w:rPr>
          <w:color w:val="000000"/>
        </w:rPr>
        <w:t>об отказе в предоставлении может быть обжаловано в порядке и сроки, установленные действующим законодательством.</w:t>
      </w:r>
      <w:bookmarkStart w:id="24" w:name="bookmark36"/>
      <w:bookmarkEnd w:id="24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16. </w:t>
      </w:r>
      <w:r w:rsidR="00084D45">
        <w:tab/>
      </w:r>
      <w:r w:rsidRPr="00C47021">
        <w:rPr>
          <w:color w:val="000000"/>
        </w:rPr>
        <w:t>В случае устранения причин, послуживших основанием для принятия решения об отказе в предоставлении, заявитель (представитель заявителя) вправе обратиться за предоставлением повторно.</w:t>
      </w:r>
      <w:bookmarkStart w:id="25" w:name="bookmark37"/>
      <w:bookmarkStart w:id="26" w:name="bookmark38"/>
      <w:bookmarkEnd w:id="25"/>
      <w:bookmarkEnd w:id="26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17. </w:t>
      </w:r>
      <w:r w:rsidR="00084D45">
        <w:tab/>
      </w:r>
      <w:r>
        <w:t xml:space="preserve">Администрация Павлоградского муниципального района Омской области </w:t>
      </w:r>
      <w:r w:rsidRPr="00C47021">
        <w:rPr>
          <w:color w:val="000000"/>
        </w:rPr>
        <w:t xml:space="preserve">направляет уполномоченному органу заявку на </w:t>
      </w:r>
      <w:r>
        <w:t>осуществление предоставления твердого топлива</w:t>
      </w:r>
      <w:r w:rsidRPr="00C47021">
        <w:rPr>
          <w:color w:val="000000"/>
        </w:rPr>
        <w:t xml:space="preserve">. </w:t>
      </w:r>
      <w:r>
        <w:rPr>
          <w:color w:val="000000"/>
        </w:rPr>
        <w:t xml:space="preserve">Органом, уполномоченным                                         на предоставление твердого топлива заявителю, является Комитет имущественных отношений Администрации Павлоградского муниципального района Омской области. </w:t>
      </w:r>
      <w:r w:rsidRPr="00C47021">
        <w:rPr>
          <w:color w:val="000000"/>
        </w:rPr>
        <w:t xml:space="preserve">Уполномоченный орган в течение 2 рабочих дней со дня получения от </w:t>
      </w:r>
      <w:r>
        <w:t xml:space="preserve">Администрации Павлоградского муниципального района Омской области осуществляет организацию </w:t>
      </w:r>
      <w:r>
        <w:lastRenderedPageBreak/>
        <w:t>предоставления заявителю твердого топлива в соответствии с пунктом 3 настоящего Порядка.</w:t>
      </w:r>
      <w:bookmarkStart w:id="27" w:name="bookmark40"/>
      <w:bookmarkStart w:id="28" w:name="bookmark42"/>
      <w:bookmarkEnd w:id="27"/>
      <w:bookmarkEnd w:id="28"/>
    </w:p>
    <w:p w:rsidR="00C07F6F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18. </w:t>
      </w:r>
      <w:r w:rsidR="00084D45">
        <w:tab/>
      </w:r>
      <w:proofErr w:type="gramStart"/>
      <w:r w:rsidRPr="00C47021">
        <w:rPr>
          <w:color w:val="000000"/>
        </w:rPr>
        <w:t>Контроль за</w:t>
      </w:r>
      <w:proofErr w:type="gramEnd"/>
      <w:r w:rsidRPr="00C47021">
        <w:rPr>
          <w:color w:val="000000"/>
        </w:rPr>
        <w:t xml:space="preserve"> </w:t>
      </w:r>
      <w:r>
        <w:t xml:space="preserve">осуществлением предоставления твердого топлива                         </w:t>
      </w:r>
      <w:r w:rsidRPr="00C47021">
        <w:rPr>
          <w:color w:val="000000"/>
        </w:rPr>
        <w:t>и целевым использованием бюджетных средств осуществляется в установленном порядке.</w:t>
      </w:r>
      <w:bookmarkStart w:id="29" w:name="bookmark43"/>
      <w:bookmarkEnd w:id="29"/>
    </w:p>
    <w:p w:rsidR="00C07F6F" w:rsidRPr="00C47021" w:rsidRDefault="00C07F6F" w:rsidP="00084D45">
      <w:pPr>
        <w:pStyle w:val="1"/>
        <w:tabs>
          <w:tab w:val="left" w:pos="0"/>
        </w:tabs>
        <w:ind w:firstLine="709"/>
        <w:jc w:val="both"/>
      </w:pPr>
      <w:r>
        <w:t xml:space="preserve">19. </w:t>
      </w:r>
      <w:r w:rsidR="00084D45">
        <w:tab/>
      </w:r>
      <w:r>
        <w:t xml:space="preserve">Предоставление твердого топлива </w:t>
      </w:r>
      <w:r w:rsidRPr="00C47021">
        <w:rPr>
          <w:color w:val="000000"/>
        </w:rPr>
        <w:t xml:space="preserve">не учитывается в составе доходов семьи заявителя при предоставлении им иных мер </w:t>
      </w:r>
      <w:r>
        <w:rPr>
          <w:color w:val="000000"/>
        </w:rPr>
        <w:t>социальной поддержки</w:t>
      </w:r>
      <w:r w:rsidRPr="00C47021">
        <w:rPr>
          <w:color w:val="000000"/>
        </w:rPr>
        <w:t>.</w:t>
      </w:r>
    </w:p>
    <w:p w:rsidR="00C07F6F" w:rsidRDefault="00C07F6F" w:rsidP="00C07F6F">
      <w:pPr>
        <w:pStyle w:val="1"/>
        <w:ind w:right="1300" w:firstLine="0"/>
        <w:jc w:val="right"/>
      </w:pPr>
    </w:p>
    <w:p w:rsidR="00C07F6F" w:rsidRDefault="00C07F6F" w:rsidP="00C07F6F">
      <w:pPr>
        <w:pStyle w:val="1"/>
        <w:ind w:right="1300" w:firstLine="0"/>
        <w:jc w:val="right"/>
      </w:pPr>
    </w:p>
    <w:p w:rsidR="00C07F6F" w:rsidRDefault="00C07F6F" w:rsidP="00C07F6F">
      <w:pPr>
        <w:pStyle w:val="1"/>
        <w:ind w:right="1300" w:firstLine="0"/>
        <w:jc w:val="right"/>
      </w:pPr>
    </w:p>
    <w:p w:rsidR="00C07F6F" w:rsidRDefault="00C07F6F" w:rsidP="00C07F6F">
      <w:pPr>
        <w:pStyle w:val="1"/>
        <w:ind w:right="1300" w:firstLine="0"/>
        <w:jc w:val="right"/>
      </w:pPr>
    </w:p>
    <w:p w:rsidR="00C07F6F" w:rsidRDefault="00C07F6F" w:rsidP="00C07F6F">
      <w:pPr>
        <w:pStyle w:val="1"/>
        <w:ind w:right="1300" w:firstLine="0"/>
      </w:pPr>
    </w:p>
    <w:p w:rsidR="00C07F6F" w:rsidRDefault="00C07F6F" w:rsidP="00C07F6F">
      <w:pPr>
        <w:pStyle w:val="1"/>
        <w:ind w:right="1300" w:firstLine="0"/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Default="00C07F6F" w:rsidP="00C07F6F">
      <w:pPr>
        <w:pStyle w:val="1"/>
        <w:ind w:left="5670" w:right="-15" w:firstLine="0"/>
        <w:jc w:val="both"/>
        <w:rPr>
          <w:sz w:val="24"/>
          <w:szCs w:val="24"/>
        </w:rPr>
      </w:pPr>
    </w:p>
    <w:p w:rsidR="00C07F6F" w:rsidRPr="006A1B34" w:rsidRDefault="00C07F6F" w:rsidP="00084D45">
      <w:pPr>
        <w:pStyle w:val="1"/>
        <w:ind w:left="4962" w:right="-15" w:firstLine="0"/>
        <w:jc w:val="both"/>
        <w:rPr>
          <w:sz w:val="24"/>
          <w:szCs w:val="24"/>
        </w:rPr>
      </w:pPr>
      <w:r w:rsidRPr="006A1B34">
        <w:rPr>
          <w:sz w:val="24"/>
          <w:szCs w:val="24"/>
        </w:rPr>
        <w:lastRenderedPageBreak/>
        <w:t>Приложение</w:t>
      </w:r>
    </w:p>
    <w:p w:rsidR="00084D45" w:rsidRDefault="00C07F6F" w:rsidP="00084D45">
      <w:pPr>
        <w:pStyle w:val="1"/>
        <w:ind w:left="4962" w:firstLine="0"/>
        <w:jc w:val="both"/>
        <w:rPr>
          <w:color w:val="000000"/>
          <w:sz w:val="24"/>
          <w:szCs w:val="24"/>
        </w:rPr>
      </w:pPr>
      <w:r w:rsidRPr="006A1B34">
        <w:rPr>
          <w:color w:val="000000"/>
          <w:sz w:val="24"/>
          <w:szCs w:val="24"/>
        </w:rPr>
        <w:t>к Порядку о предоставлении</w:t>
      </w:r>
    </w:p>
    <w:p w:rsidR="00084D45" w:rsidRDefault="00C07F6F" w:rsidP="00084D45">
      <w:pPr>
        <w:pStyle w:val="1"/>
        <w:ind w:left="4962" w:firstLine="0"/>
        <w:jc w:val="both"/>
        <w:rPr>
          <w:sz w:val="24"/>
          <w:szCs w:val="24"/>
        </w:rPr>
      </w:pPr>
      <w:r w:rsidRPr="006A1B34">
        <w:rPr>
          <w:color w:val="000000"/>
          <w:sz w:val="24"/>
          <w:szCs w:val="24"/>
        </w:rPr>
        <w:t>твердого</w:t>
      </w:r>
      <w:r w:rsidR="00084D45">
        <w:rPr>
          <w:color w:val="000000"/>
          <w:sz w:val="24"/>
          <w:szCs w:val="24"/>
        </w:rPr>
        <w:t xml:space="preserve"> </w:t>
      </w:r>
      <w:r w:rsidRPr="006A1B34">
        <w:rPr>
          <w:color w:val="000000"/>
          <w:sz w:val="24"/>
          <w:szCs w:val="24"/>
        </w:rPr>
        <w:t xml:space="preserve">топлива </w:t>
      </w:r>
      <w:r w:rsidRPr="006A1B34">
        <w:rPr>
          <w:sz w:val="24"/>
          <w:szCs w:val="24"/>
        </w:rPr>
        <w:t>участникам СВО</w:t>
      </w:r>
    </w:p>
    <w:p w:rsidR="00084D45" w:rsidRDefault="00C07F6F" w:rsidP="00084D45">
      <w:pPr>
        <w:pStyle w:val="1"/>
        <w:ind w:left="4962" w:firstLine="0"/>
        <w:jc w:val="both"/>
        <w:rPr>
          <w:sz w:val="24"/>
          <w:szCs w:val="24"/>
        </w:rPr>
      </w:pPr>
      <w:r w:rsidRPr="006A1B34">
        <w:rPr>
          <w:sz w:val="24"/>
          <w:szCs w:val="24"/>
        </w:rPr>
        <w:t xml:space="preserve">и </w:t>
      </w:r>
      <w:r w:rsidRPr="006A1B34">
        <w:rPr>
          <w:color w:val="000000"/>
          <w:sz w:val="24"/>
          <w:szCs w:val="24"/>
        </w:rPr>
        <w:t xml:space="preserve">членам </w:t>
      </w:r>
      <w:r w:rsidRPr="006A1B34">
        <w:rPr>
          <w:sz w:val="24"/>
          <w:szCs w:val="24"/>
        </w:rPr>
        <w:t xml:space="preserve">их </w:t>
      </w:r>
      <w:r w:rsidRPr="006A1B34">
        <w:rPr>
          <w:color w:val="000000"/>
          <w:sz w:val="24"/>
          <w:szCs w:val="24"/>
        </w:rPr>
        <w:t xml:space="preserve">семей </w:t>
      </w:r>
      <w:r w:rsidRPr="006A1B34">
        <w:rPr>
          <w:sz w:val="24"/>
          <w:szCs w:val="24"/>
        </w:rPr>
        <w:t xml:space="preserve">на территории </w:t>
      </w:r>
    </w:p>
    <w:p w:rsidR="00084D45" w:rsidRDefault="00C07F6F" w:rsidP="00084D45">
      <w:pPr>
        <w:pStyle w:val="1"/>
        <w:ind w:left="4962" w:firstLine="0"/>
        <w:jc w:val="both"/>
        <w:rPr>
          <w:sz w:val="24"/>
          <w:szCs w:val="24"/>
        </w:rPr>
      </w:pPr>
      <w:r w:rsidRPr="006A1B34">
        <w:rPr>
          <w:sz w:val="24"/>
          <w:szCs w:val="24"/>
        </w:rPr>
        <w:t>Павлоградского муниципального</w:t>
      </w:r>
    </w:p>
    <w:p w:rsidR="00C07F6F" w:rsidRPr="006A1B34" w:rsidRDefault="00C07F6F" w:rsidP="00084D45">
      <w:pPr>
        <w:pStyle w:val="1"/>
        <w:ind w:left="4962" w:firstLine="0"/>
        <w:jc w:val="both"/>
        <w:rPr>
          <w:sz w:val="24"/>
          <w:szCs w:val="24"/>
        </w:rPr>
      </w:pPr>
      <w:r w:rsidRPr="006A1B34">
        <w:rPr>
          <w:sz w:val="24"/>
          <w:szCs w:val="24"/>
        </w:rPr>
        <w:t xml:space="preserve">района Омской области </w:t>
      </w:r>
    </w:p>
    <w:p w:rsidR="00C07F6F" w:rsidRPr="00C47021" w:rsidRDefault="00C07F6F" w:rsidP="00C07F6F">
      <w:pPr>
        <w:pStyle w:val="1"/>
        <w:ind w:left="5670" w:firstLine="0"/>
        <w:jc w:val="both"/>
      </w:pPr>
    </w:p>
    <w:p w:rsidR="00C07F6F" w:rsidRDefault="00C07F6F" w:rsidP="00C07F6F">
      <w:pPr>
        <w:pStyle w:val="1"/>
        <w:ind w:left="5529" w:firstLine="0"/>
        <w:jc w:val="both"/>
      </w:pPr>
    </w:p>
    <w:p w:rsidR="00084D45" w:rsidRDefault="00C07F6F" w:rsidP="00084D45">
      <w:pPr>
        <w:pStyle w:val="1"/>
        <w:ind w:left="4962" w:firstLine="0"/>
        <w:jc w:val="both"/>
      </w:pPr>
      <w:r w:rsidRPr="00C47021">
        <w:rPr>
          <w:color w:val="000000"/>
        </w:rPr>
        <w:t>В</w:t>
      </w:r>
      <w:r w:rsidR="00084D45">
        <w:rPr>
          <w:color w:val="000000"/>
        </w:rPr>
        <w:t xml:space="preserve"> </w:t>
      </w:r>
      <w:r>
        <w:t>Администрацию</w:t>
      </w:r>
      <w:r w:rsidR="00084D45">
        <w:t xml:space="preserve"> Павлоградского</w:t>
      </w:r>
    </w:p>
    <w:p w:rsidR="00084D45" w:rsidRDefault="00C07F6F" w:rsidP="00084D45">
      <w:pPr>
        <w:pStyle w:val="1"/>
        <w:ind w:left="4248" w:firstLine="708"/>
        <w:jc w:val="both"/>
      </w:pPr>
      <w:r>
        <w:t xml:space="preserve">муниципального района </w:t>
      </w:r>
    </w:p>
    <w:p w:rsidR="00084D45" w:rsidRDefault="00C07F6F" w:rsidP="00084D45">
      <w:pPr>
        <w:pStyle w:val="1"/>
        <w:ind w:left="4248" w:firstLine="708"/>
        <w:jc w:val="both"/>
      </w:pPr>
      <w:r>
        <w:t xml:space="preserve">Омской области </w:t>
      </w:r>
    </w:p>
    <w:p w:rsidR="00C07F6F" w:rsidRDefault="00C07F6F" w:rsidP="00084D45">
      <w:pPr>
        <w:pStyle w:val="1"/>
        <w:ind w:left="4248" w:firstLine="708"/>
        <w:jc w:val="both"/>
      </w:pPr>
    </w:p>
    <w:p w:rsidR="00C07F6F" w:rsidRPr="00C47021" w:rsidRDefault="00C07F6F" w:rsidP="00C07F6F">
      <w:pPr>
        <w:pStyle w:val="1"/>
        <w:ind w:left="5529" w:firstLine="0"/>
        <w:jc w:val="both"/>
      </w:pPr>
    </w:p>
    <w:p w:rsidR="00C07F6F" w:rsidRPr="00C47021" w:rsidRDefault="00C07F6F" w:rsidP="00C07F6F">
      <w:pPr>
        <w:pStyle w:val="1"/>
        <w:ind w:firstLine="0"/>
        <w:jc w:val="center"/>
      </w:pPr>
      <w:r w:rsidRPr="00C47021">
        <w:rPr>
          <w:color w:val="000000"/>
        </w:rPr>
        <w:t>ЗАЯВЛЕНИЕ</w:t>
      </w:r>
    </w:p>
    <w:p w:rsidR="00C07F6F" w:rsidRPr="00C47021" w:rsidRDefault="00C07F6F" w:rsidP="00C07F6F">
      <w:pPr>
        <w:pStyle w:val="1"/>
        <w:ind w:firstLine="0"/>
        <w:jc w:val="center"/>
      </w:pPr>
      <w:r w:rsidRPr="00C47021">
        <w:rPr>
          <w:color w:val="000000"/>
        </w:rPr>
        <w:t xml:space="preserve">на </w:t>
      </w:r>
      <w:r>
        <w:t xml:space="preserve">предоставление твердого топлива </w:t>
      </w:r>
    </w:p>
    <w:p w:rsidR="00C07F6F" w:rsidRDefault="00C07F6F" w:rsidP="00084D45">
      <w:pPr>
        <w:pStyle w:val="1"/>
        <w:ind w:firstLine="0"/>
        <w:jc w:val="both"/>
      </w:pPr>
      <w:r w:rsidRPr="00C47021">
        <w:rPr>
          <w:color w:val="000000"/>
        </w:rPr>
        <w:t>Я,</w:t>
      </w:r>
      <w:r>
        <w:t xml:space="preserve"> __________________________________________________________________</w:t>
      </w:r>
    </w:p>
    <w:p w:rsidR="00C07F6F" w:rsidRPr="00C47021" w:rsidRDefault="00C07F6F" w:rsidP="00084D45">
      <w:pPr>
        <w:pStyle w:val="1"/>
        <w:ind w:firstLine="0"/>
        <w:jc w:val="both"/>
      </w:pPr>
      <w:r>
        <w:t>____________________________________</w:t>
      </w:r>
      <w:r w:rsidR="00084D45">
        <w:t>______________________________</w:t>
      </w:r>
    </w:p>
    <w:p w:rsidR="00C07F6F" w:rsidRDefault="00C07F6F" w:rsidP="00084D45">
      <w:pPr>
        <w:pStyle w:val="1"/>
        <w:tabs>
          <w:tab w:val="left" w:leader="underscore" w:pos="374"/>
          <w:tab w:val="left" w:leader="underscore" w:pos="7075"/>
          <w:tab w:val="left" w:leader="underscore" w:pos="8059"/>
          <w:tab w:val="left" w:leader="underscore" w:pos="8352"/>
          <w:tab w:val="left" w:leader="underscore" w:pos="9214"/>
          <w:tab w:val="left" w:leader="underscore" w:pos="9336"/>
          <w:tab w:val="left" w:leader="underscore" w:pos="9336"/>
          <w:tab w:val="left" w:leader="underscore" w:pos="9374"/>
        </w:tabs>
        <w:ind w:firstLine="0"/>
        <w:jc w:val="both"/>
      </w:pPr>
      <w:r w:rsidRPr="00C47021">
        <w:rPr>
          <w:color w:val="000000"/>
        </w:rPr>
        <w:t>проживающи</w:t>
      </w:r>
      <w:proofErr w:type="gramStart"/>
      <w:r w:rsidRPr="00C47021">
        <w:rPr>
          <w:color w:val="000000"/>
        </w:rPr>
        <w:t>й(</w:t>
      </w:r>
      <w:proofErr w:type="spellStart"/>
      <w:proofErr w:type="gramEnd"/>
      <w:r w:rsidRPr="00C47021">
        <w:rPr>
          <w:color w:val="000000"/>
        </w:rPr>
        <w:t>ая</w:t>
      </w:r>
      <w:proofErr w:type="spellEnd"/>
      <w:r w:rsidRPr="00C47021">
        <w:rPr>
          <w:color w:val="000000"/>
        </w:rPr>
        <w:t>) по</w:t>
      </w:r>
      <w:r w:rsidR="00084D45">
        <w:rPr>
          <w:color w:val="000000"/>
        </w:rPr>
        <w:t xml:space="preserve"> а</w:t>
      </w:r>
      <w:r w:rsidRPr="00C47021">
        <w:rPr>
          <w:color w:val="000000"/>
        </w:rPr>
        <w:t>дресу:</w:t>
      </w:r>
      <w:r>
        <w:t>___________</w:t>
      </w:r>
      <w:r w:rsidR="00084D45">
        <w:t>______________________________</w:t>
      </w:r>
    </w:p>
    <w:p w:rsidR="00C07F6F" w:rsidRPr="00C47021" w:rsidRDefault="00C07F6F" w:rsidP="00084D45">
      <w:pPr>
        <w:pStyle w:val="1"/>
        <w:tabs>
          <w:tab w:val="left" w:leader="underscore" w:pos="374"/>
          <w:tab w:val="left" w:leader="underscore" w:pos="6413"/>
          <w:tab w:val="left" w:leader="underscore" w:pos="7075"/>
          <w:tab w:val="left" w:leader="underscore" w:pos="8059"/>
          <w:tab w:val="left" w:leader="underscore" w:pos="8352"/>
          <w:tab w:val="left" w:leader="underscore" w:pos="9336"/>
          <w:tab w:val="left" w:leader="underscore" w:pos="9336"/>
          <w:tab w:val="left" w:leader="underscore" w:pos="9374"/>
        </w:tabs>
        <w:ind w:firstLine="0"/>
        <w:jc w:val="both"/>
      </w:pPr>
      <w:r>
        <w:t>____________________________________</w:t>
      </w:r>
      <w:r w:rsidR="00084D45">
        <w:t>______________________________</w:t>
      </w:r>
    </w:p>
    <w:p w:rsidR="00C07F6F" w:rsidRDefault="00C07F6F" w:rsidP="00084D45">
      <w:pPr>
        <w:pStyle w:val="1"/>
        <w:tabs>
          <w:tab w:val="left" w:pos="1584"/>
          <w:tab w:val="left" w:pos="4627"/>
          <w:tab w:val="left" w:pos="5443"/>
        </w:tabs>
        <w:ind w:firstLine="0"/>
        <w:jc w:val="both"/>
      </w:pPr>
      <w:r w:rsidRPr="00C47021">
        <w:rPr>
          <w:color w:val="000000"/>
        </w:rPr>
        <w:t>паспорт:</w:t>
      </w:r>
      <w:r w:rsidRPr="00C47021">
        <w:rPr>
          <w:color w:val="000000"/>
        </w:rPr>
        <w:tab/>
        <w:t xml:space="preserve">серия </w:t>
      </w:r>
      <w:r>
        <w:t>_____</w:t>
      </w:r>
      <w:r w:rsidRPr="00C47021">
        <w:rPr>
          <w:color w:val="000000"/>
        </w:rPr>
        <w:t>№</w:t>
      </w:r>
      <w:r>
        <w:rPr>
          <w:color w:val="000000"/>
        </w:rPr>
        <w:t>__________</w:t>
      </w:r>
      <w:r w:rsidRPr="00C47021">
        <w:rPr>
          <w:color w:val="000000"/>
        </w:rPr>
        <w:t>, дата выдачи</w:t>
      </w:r>
      <w:r>
        <w:t>____________________</w:t>
      </w:r>
      <w:r w:rsidR="00084D45">
        <w:t>_</w:t>
      </w:r>
    </w:p>
    <w:p w:rsidR="00C07F6F" w:rsidRDefault="00C07F6F" w:rsidP="00084D45">
      <w:pPr>
        <w:pStyle w:val="1"/>
        <w:tabs>
          <w:tab w:val="left" w:pos="1584"/>
          <w:tab w:val="left" w:pos="4627"/>
          <w:tab w:val="left" w:pos="5443"/>
        </w:tabs>
        <w:ind w:firstLine="0"/>
        <w:jc w:val="both"/>
      </w:pPr>
      <w:r>
        <w:t>выдан ___________________________________________</w:t>
      </w:r>
      <w:r w:rsidR="00084D45">
        <w:t>_________________</w:t>
      </w:r>
    </w:p>
    <w:p w:rsidR="00C07F6F" w:rsidRDefault="00C07F6F" w:rsidP="00084D45">
      <w:pPr>
        <w:pStyle w:val="1"/>
        <w:tabs>
          <w:tab w:val="left" w:pos="1584"/>
          <w:tab w:val="left" w:pos="4627"/>
          <w:tab w:val="left" w:pos="5443"/>
        </w:tabs>
        <w:ind w:firstLine="0"/>
        <w:jc w:val="both"/>
      </w:pPr>
      <w:r>
        <w:t>____________________________________</w:t>
      </w:r>
      <w:r w:rsidR="00084D45">
        <w:t>______________________________</w:t>
      </w:r>
      <w:r w:rsidRPr="00C47021">
        <w:rPr>
          <w:color w:val="000000"/>
        </w:rPr>
        <w:t xml:space="preserve">, прошу </w:t>
      </w:r>
      <w:r>
        <w:t>предоставить мне твердое топливо</w:t>
      </w:r>
      <w:r w:rsidRPr="00C47021">
        <w:rPr>
          <w:color w:val="000000"/>
        </w:rPr>
        <w:t xml:space="preserve">, так как являюсь </w:t>
      </w:r>
      <w:r>
        <w:t>участником специальной военной операции (</w:t>
      </w:r>
      <w:r w:rsidRPr="00C47021">
        <w:rPr>
          <w:color w:val="000000"/>
        </w:rPr>
        <w:t xml:space="preserve">членом семьи </w:t>
      </w:r>
      <w:r>
        <w:t>участника специальной военной операции)</w:t>
      </w:r>
    </w:p>
    <w:p w:rsidR="00C07F6F" w:rsidRPr="00C47021" w:rsidRDefault="00C07F6F" w:rsidP="00C07F6F">
      <w:pPr>
        <w:pStyle w:val="1"/>
        <w:tabs>
          <w:tab w:val="left" w:pos="1584"/>
          <w:tab w:val="left" w:pos="4627"/>
          <w:tab w:val="left" w:pos="5443"/>
        </w:tabs>
        <w:ind w:firstLine="0"/>
      </w:pPr>
    </w:p>
    <w:p w:rsidR="00C07F6F" w:rsidRPr="00C47021" w:rsidRDefault="00C07F6F" w:rsidP="00C07F6F">
      <w:pPr>
        <w:pStyle w:val="20"/>
        <w:pBdr>
          <w:top w:val="single" w:sz="4" w:space="0" w:color="auto"/>
        </w:pBdr>
        <w:spacing w:after="0"/>
        <w:jc w:val="center"/>
        <w:rPr>
          <w:sz w:val="28"/>
          <w:szCs w:val="28"/>
        </w:rPr>
      </w:pPr>
      <w:r w:rsidRPr="00C47021">
        <w:rPr>
          <w:color w:val="000000"/>
          <w:sz w:val="28"/>
          <w:szCs w:val="28"/>
        </w:rPr>
        <w:t xml:space="preserve">(Ф.И.О. (при наличии) </w:t>
      </w:r>
      <w:r>
        <w:rPr>
          <w:sz w:val="28"/>
          <w:szCs w:val="28"/>
        </w:rPr>
        <w:t>участника СВО</w:t>
      </w:r>
      <w:r w:rsidRPr="00C47021">
        <w:rPr>
          <w:color w:val="000000"/>
          <w:sz w:val="28"/>
          <w:szCs w:val="28"/>
        </w:rPr>
        <w:t>)</w:t>
      </w:r>
    </w:p>
    <w:p w:rsidR="00C07F6F" w:rsidRPr="00C47021" w:rsidRDefault="00C07F6F" w:rsidP="00C07F6F">
      <w:pPr>
        <w:pStyle w:val="a7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твердого топлива прошу осуществить по адресу: </w:t>
      </w:r>
    </w:p>
    <w:p w:rsidR="00C07F6F" w:rsidRDefault="00C07F6F" w:rsidP="00C07F6F">
      <w:pPr>
        <w:pStyle w:val="a7"/>
        <w:tabs>
          <w:tab w:val="left" w:pos="528"/>
          <w:tab w:val="left" w:leader="underscore" w:pos="9062"/>
          <w:tab w:val="left" w:leader="underscore" w:pos="9182"/>
        </w:tabs>
        <w:ind w:left="72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084D45">
        <w:rPr>
          <w:sz w:val="28"/>
          <w:szCs w:val="28"/>
        </w:rPr>
        <w:t>__________________________</w:t>
      </w:r>
    </w:p>
    <w:p w:rsidR="00C07F6F" w:rsidRDefault="00C07F6F" w:rsidP="00C07F6F">
      <w:pPr>
        <w:pStyle w:val="a7"/>
        <w:tabs>
          <w:tab w:val="left" w:pos="528"/>
          <w:tab w:val="left" w:leader="underscore" w:pos="9062"/>
          <w:tab w:val="left" w:leader="underscore" w:pos="9182"/>
        </w:tabs>
        <w:ind w:left="72" w:firstLine="0"/>
        <w:rPr>
          <w:sz w:val="28"/>
          <w:szCs w:val="28"/>
        </w:rPr>
      </w:pPr>
    </w:p>
    <w:p w:rsidR="00C07F6F" w:rsidRDefault="00C07F6F" w:rsidP="00C07F6F">
      <w:pPr>
        <w:pStyle w:val="1"/>
        <w:ind w:firstLine="1180"/>
        <w:jc w:val="both"/>
      </w:pPr>
      <w:r w:rsidRPr="00C47021">
        <w:rPr>
          <w:color w:val="000000"/>
        </w:rPr>
        <w:t xml:space="preserve">К заявлению прилагаю следующие документы: </w:t>
      </w:r>
    </w:p>
    <w:p w:rsidR="00C07F6F" w:rsidRPr="00C47021" w:rsidRDefault="00C07F6F" w:rsidP="00C07F6F">
      <w:pPr>
        <w:pStyle w:val="1"/>
        <w:ind w:firstLine="0"/>
        <w:jc w:val="both"/>
      </w:pPr>
      <w:r w:rsidRPr="00C47021">
        <w:rPr>
          <w:color w:val="000000"/>
        </w:rPr>
        <w:t>1.</w:t>
      </w:r>
      <w:r>
        <w:t>__________________________________</w:t>
      </w:r>
      <w:r w:rsidR="00084D45">
        <w:t>_______________________________</w:t>
      </w:r>
    </w:p>
    <w:p w:rsidR="00C07F6F" w:rsidRPr="00C47021" w:rsidRDefault="00C07F6F" w:rsidP="00C07F6F">
      <w:pPr>
        <w:pStyle w:val="1"/>
        <w:ind w:firstLine="0"/>
        <w:jc w:val="both"/>
      </w:pPr>
      <w:r w:rsidRPr="00C47021">
        <w:rPr>
          <w:color w:val="000000"/>
        </w:rPr>
        <w:t>2.</w:t>
      </w:r>
      <w:r>
        <w:t>__________________________________</w:t>
      </w:r>
      <w:r w:rsidR="00084D45">
        <w:t>_______________________________</w:t>
      </w:r>
    </w:p>
    <w:p w:rsidR="00C07F6F" w:rsidRDefault="00C07F6F" w:rsidP="00C07F6F">
      <w:pPr>
        <w:pStyle w:val="1"/>
        <w:ind w:firstLine="0"/>
        <w:jc w:val="both"/>
      </w:pPr>
      <w:r w:rsidRPr="00C47021">
        <w:rPr>
          <w:color w:val="000000"/>
        </w:rPr>
        <w:t>3.</w:t>
      </w:r>
      <w:r>
        <w:t>__________________________________</w:t>
      </w:r>
      <w:r w:rsidR="00084D45">
        <w:t>_______________________________</w:t>
      </w:r>
    </w:p>
    <w:p w:rsidR="00C07F6F" w:rsidRDefault="00C07F6F" w:rsidP="00C07F6F">
      <w:pPr>
        <w:pStyle w:val="1"/>
        <w:ind w:firstLine="0"/>
        <w:jc w:val="both"/>
      </w:pPr>
      <w:r>
        <w:t>4.______________________________________________________</w:t>
      </w:r>
      <w:r w:rsidR="00084D45">
        <w:t>___________</w:t>
      </w:r>
    </w:p>
    <w:p w:rsidR="00C07F6F" w:rsidRDefault="00C07F6F" w:rsidP="00C07F6F">
      <w:pPr>
        <w:pStyle w:val="1"/>
        <w:ind w:firstLine="0"/>
        <w:jc w:val="both"/>
      </w:pPr>
      <w:r>
        <w:t>5.__________________________________</w:t>
      </w:r>
      <w:r w:rsidR="00084D45">
        <w:t>_______________________________</w:t>
      </w:r>
    </w:p>
    <w:p w:rsidR="00C07F6F" w:rsidRPr="00C47021" w:rsidRDefault="00C07F6F" w:rsidP="00C07F6F">
      <w:pPr>
        <w:pStyle w:val="1"/>
        <w:ind w:firstLine="0"/>
        <w:jc w:val="both"/>
      </w:pPr>
      <w:r>
        <w:t>6.__________________________________</w:t>
      </w:r>
      <w:r w:rsidR="00084D45">
        <w:t>_______________________________</w:t>
      </w:r>
    </w:p>
    <w:p w:rsidR="00C07F6F" w:rsidRDefault="00C07F6F" w:rsidP="00C07F6F">
      <w:pPr>
        <w:pStyle w:val="1"/>
        <w:ind w:firstLine="720"/>
        <w:jc w:val="both"/>
      </w:pPr>
    </w:p>
    <w:p w:rsidR="00C07F6F" w:rsidRPr="00C47021" w:rsidRDefault="00C07F6F" w:rsidP="00C07F6F">
      <w:pPr>
        <w:pStyle w:val="1"/>
        <w:ind w:firstLine="720"/>
        <w:jc w:val="both"/>
      </w:pPr>
      <w:proofErr w:type="gramStart"/>
      <w:r w:rsidRPr="00C47021">
        <w:rPr>
          <w:color w:val="000000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C07F6F" w:rsidRPr="00C47021" w:rsidRDefault="00C07F6F" w:rsidP="00C07F6F">
      <w:pPr>
        <w:pStyle w:val="1"/>
        <w:ind w:firstLine="720"/>
        <w:jc w:val="both"/>
      </w:pPr>
      <w:r w:rsidRPr="00C47021">
        <w:rPr>
          <w:color w:val="000000"/>
        </w:rPr>
        <w:lastRenderedPageBreak/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C07F6F" w:rsidRDefault="00C07F6F" w:rsidP="00C07F6F">
      <w:pPr>
        <w:pStyle w:val="20"/>
        <w:tabs>
          <w:tab w:val="left" w:pos="2347"/>
          <w:tab w:val="left" w:pos="6336"/>
        </w:tabs>
        <w:spacing w:after="0"/>
        <w:jc w:val="center"/>
        <w:rPr>
          <w:sz w:val="28"/>
          <w:szCs w:val="28"/>
        </w:rPr>
      </w:pPr>
    </w:p>
    <w:p w:rsidR="00C07F6F" w:rsidRDefault="00C07F6F" w:rsidP="00C07F6F">
      <w:pPr>
        <w:pStyle w:val="20"/>
        <w:tabs>
          <w:tab w:val="left" w:pos="2347"/>
          <w:tab w:val="left" w:pos="6336"/>
        </w:tabs>
        <w:spacing w:after="0"/>
        <w:jc w:val="center"/>
        <w:rPr>
          <w:sz w:val="28"/>
          <w:szCs w:val="28"/>
        </w:rPr>
      </w:pPr>
    </w:p>
    <w:p w:rsidR="00C07F6F" w:rsidRDefault="00C07F6F" w:rsidP="00C07F6F">
      <w:pPr>
        <w:pStyle w:val="20"/>
        <w:tabs>
          <w:tab w:val="left" w:pos="2347"/>
          <w:tab w:val="left" w:pos="6336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084D45">
        <w:rPr>
          <w:sz w:val="28"/>
          <w:szCs w:val="28"/>
        </w:rPr>
        <w:t>_______________________________</w:t>
      </w:r>
    </w:p>
    <w:p w:rsidR="00C07F6F" w:rsidRPr="00C47021" w:rsidRDefault="00C07F6F" w:rsidP="00C07F6F">
      <w:pPr>
        <w:pStyle w:val="20"/>
        <w:tabs>
          <w:tab w:val="left" w:pos="2347"/>
          <w:tab w:val="left" w:pos="6336"/>
        </w:tabs>
        <w:spacing w:after="0"/>
        <w:jc w:val="center"/>
        <w:rPr>
          <w:sz w:val="28"/>
          <w:szCs w:val="28"/>
        </w:rPr>
      </w:pPr>
      <w:r w:rsidRPr="00C47021">
        <w:rPr>
          <w:color w:val="000000"/>
          <w:sz w:val="28"/>
          <w:szCs w:val="28"/>
        </w:rPr>
        <w:t>(дата)</w:t>
      </w:r>
      <w:r w:rsidRPr="00C47021">
        <w:rPr>
          <w:color w:val="000000"/>
          <w:sz w:val="28"/>
          <w:szCs w:val="28"/>
        </w:rPr>
        <w:tab/>
        <w:t>(фамилия, инициалы заявителя)</w:t>
      </w:r>
      <w:r w:rsidRPr="00C47021">
        <w:rPr>
          <w:color w:val="000000"/>
          <w:sz w:val="28"/>
          <w:szCs w:val="28"/>
        </w:rPr>
        <w:tab/>
        <w:t>(подпись заявителя)</w:t>
      </w:r>
    </w:p>
    <w:p w:rsidR="00C07F6F" w:rsidRDefault="00C07F6F" w:rsidP="00C07F6F">
      <w:pPr>
        <w:pStyle w:val="30"/>
        <w:spacing w:after="0"/>
        <w:jc w:val="both"/>
        <w:rPr>
          <w:sz w:val="28"/>
          <w:szCs w:val="28"/>
        </w:rPr>
      </w:pPr>
    </w:p>
    <w:p w:rsidR="00C07F6F" w:rsidRDefault="00C07F6F" w:rsidP="00C07F6F">
      <w:pPr>
        <w:pStyle w:val="30"/>
        <w:spacing w:after="0"/>
        <w:jc w:val="both"/>
        <w:rPr>
          <w:sz w:val="28"/>
          <w:szCs w:val="28"/>
        </w:rPr>
      </w:pPr>
    </w:p>
    <w:p w:rsidR="00C07F6F" w:rsidRDefault="00C07F6F" w:rsidP="00C07F6F">
      <w:pPr>
        <w:pStyle w:val="3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принял с</w:t>
      </w:r>
      <w:r w:rsidRPr="00C47021">
        <w:rPr>
          <w:color w:val="000000"/>
          <w:sz w:val="28"/>
          <w:szCs w:val="28"/>
        </w:rPr>
        <w:t>пециалист</w:t>
      </w:r>
      <w:r>
        <w:rPr>
          <w:sz w:val="28"/>
          <w:szCs w:val="28"/>
        </w:rPr>
        <w:t>:</w:t>
      </w:r>
    </w:p>
    <w:p w:rsidR="00084D45" w:rsidRDefault="00084D45" w:rsidP="00C07F6F">
      <w:pPr>
        <w:pStyle w:val="30"/>
        <w:spacing w:after="0"/>
        <w:jc w:val="both"/>
        <w:rPr>
          <w:sz w:val="28"/>
          <w:szCs w:val="28"/>
        </w:rPr>
      </w:pPr>
    </w:p>
    <w:p w:rsidR="00C07F6F" w:rsidRPr="00C47021" w:rsidRDefault="002C400A" w:rsidP="00084D45">
      <w:pPr>
        <w:pStyle w:val="20"/>
        <w:pBdr>
          <w:top w:val="single" w:sz="4" w:space="0" w:color="auto"/>
        </w:pBd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3" o:spid="_x0000_s1026" type="#_x0000_t202" style="position:absolute;margin-left:451.9pt;margin-top:1pt;width:39.85pt;height:11.3pt;z-index:2516602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s6iQEAAAkDAAAOAAAAZHJzL2Uyb0RvYy54bWysUl1LwzAUfRf8DyHvrt3mh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" filled="f" stroked="f">
            <v:textbox style="mso-next-textbox:#Shape 13" inset="0,0,0,0">
              <w:txbxContent>
                <w:p w:rsidR="00C07F6F" w:rsidRDefault="00C07F6F" w:rsidP="00C07F6F">
                  <w:pPr>
                    <w:pStyle w:val="20"/>
                    <w:pBdr>
                      <w:top w:val="single" w:sz="4" w:space="0" w:color="auto"/>
                    </w:pBdr>
                    <w:spacing w:after="0"/>
                  </w:pPr>
                  <w:r>
                    <w:rPr>
                      <w:color w:val="000000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C07F6F" w:rsidRPr="00C47021">
        <w:rPr>
          <w:color w:val="000000"/>
          <w:sz w:val="28"/>
          <w:szCs w:val="28"/>
        </w:rPr>
        <w:t>(фамилия, инициалы)</w:t>
      </w:r>
      <w:r w:rsidR="00084D45">
        <w:rPr>
          <w:color w:val="000000"/>
          <w:sz w:val="28"/>
          <w:szCs w:val="28"/>
        </w:rPr>
        <w:t xml:space="preserve">               </w:t>
      </w:r>
    </w:p>
    <w:p w:rsidR="00C07F6F" w:rsidRDefault="00C07F6F" w:rsidP="00C07F6F"/>
    <w:p w:rsidR="00C07F6F" w:rsidRDefault="00C07F6F" w:rsidP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p w:rsidR="00C07F6F" w:rsidRDefault="00C07F6F"/>
    <w:sectPr w:rsidR="00C07F6F" w:rsidSect="00C0442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7C5"/>
    <w:rsid w:val="00084D45"/>
    <w:rsid w:val="001A42F3"/>
    <w:rsid w:val="002C400A"/>
    <w:rsid w:val="00315B9A"/>
    <w:rsid w:val="003D73D4"/>
    <w:rsid w:val="004367CF"/>
    <w:rsid w:val="00437930"/>
    <w:rsid w:val="004727C5"/>
    <w:rsid w:val="00523C18"/>
    <w:rsid w:val="00594BA2"/>
    <w:rsid w:val="006A7806"/>
    <w:rsid w:val="006D1EDA"/>
    <w:rsid w:val="00841807"/>
    <w:rsid w:val="008608C1"/>
    <w:rsid w:val="00B6046A"/>
    <w:rsid w:val="00BE3EBF"/>
    <w:rsid w:val="00C04428"/>
    <w:rsid w:val="00C07F6F"/>
    <w:rsid w:val="00D31B20"/>
    <w:rsid w:val="00D40359"/>
    <w:rsid w:val="00D7376E"/>
    <w:rsid w:val="00D77083"/>
    <w:rsid w:val="00E12D9A"/>
    <w:rsid w:val="00EE47B3"/>
    <w:rsid w:val="00F071B1"/>
    <w:rsid w:val="00F2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C07F6F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07F6F"/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Подпись к таблице_"/>
    <w:basedOn w:val="a0"/>
    <w:link w:val="a7"/>
    <w:rsid w:val="00C07F6F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C07F6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07F6F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07F6F"/>
    <w:pPr>
      <w:widowControl w:val="0"/>
      <w:spacing w:after="230"/>
    </w:pPr>
    <w:rPr>
      <w:sz w:val="18"/>
      <w:szCs w:val="18"/>
      <w:lang w:eastAsia="en-US"/>
    </w:rPr>
  </w:style>
  <w:style w:type="paragraph" w:customStyle="1" w:styleId="a7">
    <w:name w:val="Подпись к таблице"/>
    <w:basedOn w:val="a"/>
    <w:link w:val="a6"/>
    <w:rsid w:val="00C07F6F"/>
    <w:pPr>
      <w:widowControl w:val="0"/>
      <w:ind w:firstLine="140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C07F6F"/>
    <w:pPr>
      <w:widowControl w:val="0"/>
      <w:spacing w:after="300"/>
    </w:pPr>
    <w:rPr>
      <w:sz w:val="22"/>
      <w:szCs w:val="22"/>
      <w:lang w:eastAsia="en-US"/>
    </w:rPr>
  </w:style>
  <w:style w:type="character" w:customStyle="1" w:styleId="organictextcontentspan">
    <w:name w:val="organictextcontentspan"/>
    <w:basedOn w:val="a0"/>
    <w:rsid w:val="00C07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MARINA</cp:lastModifiedBy>
  <cp:revision>12</cp:revision>
  <cp:lastPrinted>2024-02-27T03:12:00Z</cp:lastPrinted>
  <dcterms:created xsi:type="dcterms:W3CDTF">2024-02-17T12:02:00Z</dcterms:created>
  <dcterms:modified xsi:type="dcterms:W3CDTF">2024-02-27T03:15:00Z</dcterms:modified>
</cp:coreProperties>
</file>