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7A" w:rsidRPr="003123C8" w:rsidRDefault="00AD3E7A" w:rsidP="00AD3E7A">
      <w:pPr>
        <w:pStyle w:val="1"/>
        <w:spacing w:line="240" w:lineRule="auto"/>
        <w:ind w:right="6"/>
        <w:rPr>
          <w:sz w:val="36"/>
          <w:szCs w:val="36"/>
        </w:rPr>
      </w:pPr>
      <w:r w:rsidRPr="003123C8">
        <w:rPr>
          <w:sz w:val="36"/>
          <w:szCs w:val="36"/>
        </w:rPr>
        <w:t>СОВЕТ</w:t>
      </w:r>
    </w:p>
    <w:p w:rsidR="00AD3E7A" w:rsidRPr="003123C8" w:rsidRDefault="00AD3E7A" w:rsidP="00AD3E7A">
      <w:pPr>
        <w:spacing w:after="0" w:line="240" w:lineRule="auto"/>
        <w:ind w:right="6"/>
        <w:jc w:val="center"/>
        <w:rPr>
          <w:rFonts w:ascii="Times New Roman" w:hAnsi="Times New Roman"/>
          <w:b/>
          <w:sz w:val="36"/>
          <w:szCs w:val="36"/>
        </w:rPr>
      </w:pPr>
      <w:r w:rsidRPr="003123C8">
        <w:rPr>
          <w:rFonts w:ascii="Times New Roman" w:hAnsi="Times New Roman"/>
          <w:b/>
          <w:sz w:val="36"/>
          <w:szCs w:val="36"/>
        </w:rPr>
        <w:t>Павлоградского муниципального района</w:t>
      </w:r>
    </w:p>
    <w:p w:rsidR="00AD3E7A" w:rsidRPr="003123C8" w:rsidRDefault="00AD3E7A" w:rsidP="00AD3E7A">
      <w:pPr>
        <w:spacing w:after="0" w:line="240" w:lineRule="auto"/>
        <w:ind w:right="6"/>
        <w:jc w:val="center"/>
        <w:rPr>
          <w:rFonts w:ascii="Times New Roman" w:hAnsi="Times New Roman"/>
          <w:b/>
          <w:sz w:val="36"/>
          <w:szCs w:val="36"/>
        </w:rPr>
      </w:pPr>
      <w:r w:rsidRPr="003123C8">
        <w:rPr>
          <w:rFonts w:ascii="Times New Roman" w:hAnsi="Times New Roman"/>
          <w:b/>
          <w:sz w:val="36"/>
          <w:szCs w:val="36"/>
        </w:rPr>
        <w:t>Омской области</w:t>
      </w:r>
    </w:p>
    <w:p w:rsidR="00AD3E7A" w:rsidRPr="003123C8" w:rsidRDefault="00AD3E7A" w:rsidP="00AD3E7A">
      <w:pPr>
        <w:spacing w:after="0" w:line="240" w:lineRule="auto"/>
        <w:ind w:right="6"/>
        <w:jc w:val="center"/>
        <w:rPr>
          <w:rFonts w:ascii="Times New Roman" w:hAnsi="Times New Roman"/>
          <w:b/>
          <w:sz w:val="36"/>
          <w:szCs w:val="36"/>
        </w:rPr>
      </w:pPr>
    </w:p>
    <w:p w:rsidR="00AD3E7A" w:rsidRPr="003123C8" w:rsidRDefault="00AD3E7A" w:rsidP="00AD3E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123C8">
        <w:rPr>
          <w:rFonts w:ascii="Times New Roman" w:hAnsi="Times New Roman"/>
          <w:b/>
          <w:sz w:val="36"/>
          <w:szCs w:val="36"/>
        </w:rPr>
        <w:t>Р Е Ш Е Н И Е</w:t>
      </w:r>
    </w:p>
    <w:p w:rsidR="00AD3E7A" w:rsidRPr="003123C8" w:rsidRDefault="00AD3E7A" w:rsidP="00AD3E7A">
      <w:pPr>
        <w:spacing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</w:p>
    <w:p w:rsidR="00AD3E7A" w:rsidRPr="0065258C" w:rsidRDefault="00C36A0A" w:rsidP="00AD3E7A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о</w:t>
      </w:r>
      <w:r w:rsidR="00AD3E7A" w:rsidRPr="0065258C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27</w:t>
      </w:r>
      <w:r w:rsidR="00AD3E7A" w:rsidRPr="0065258C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09</w:t>
      </w:r>
      <w:r w:rsidR="00AD3E7A" w:rsidRPr="0065258C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.202</w:t>
      </w:r>
      <w:r w:rsidR="00AD3E7A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4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AD3E7A" w:rsidRPr="0065258C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№</w:t>
      </w:r>
      <w:r w:rsidR="006237BD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337</w:t>
      </w:r>
      <w:r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</w:t>
      </w:r>
    </w:p>
    <w:p w:rsidR="00AD3E7A" w:rsidRPr="0065258C" w:rsidRDefault="00AD3E7A" w:rsidP="00AD3E7A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  <w:r w:rsidRPr="0065258C">
        <w:rPr>
          <w:rFonts w:ascii="Times New Roman" w:hAnsi="Times New Roman"/>
          <w:spacing w:val="-1"/>
          <w:sz w:val="28"/>
          <w:szCs w:val="28"/>
        </w:rPr>
        <w:t>р.п. Павлоградка</w:t>
      </w:r>
    </w:p>
    <w:p w:rsidR="00AD3E7A" w:rsidRPr="00A84240" w:rsidRDefault="00AD3E7A" w:rsidP="00AD3E7A">
      <w:pPr>
        <w:pStyle w:val="Bodytext21"/>
        <w:shd w:val="clear" w:color="auto" w:fill="auto"/>
        <w:spacing w:line="240" w:lineRule="auto"/>
        <w:ind w:right="-5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3E7A" w:rsidRDefault="00AD3E7A" w:rsidP="00AD3E7A">
      <w:pPr>
        <w:pStyle w:val="Bodytext21"/>
        <w:shd w:val="clear" w:color="auto" w:fill="auto"/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A8424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</w:p>
    <w:p w:rsidR="00AD3E7A" w:rsidRDefault="00AD3E7A" w:rsidP="00AD3E7A">
      <w:pPr>
        <w:pStyle w:val="Bodytext21"/>
        <w:shd w:val="clear" w:color="auto" w:fill="auto"/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A84240">
        <w:rPr>
          <w:rFonts w:ascii="Times New Roman" w:hAnsi="Times New Roman" w:cs="Times New Roman"/>
          <w:sz w:val="28"/>
          <w:szCs w:val="28"/>
        </w:rPr>
        <w:t xml:space="preserve">Павлоградского муниципального района Омской области </w:t>
      </w:r>
    </w:p>
    <w:p w:rsidR="00AD3E7A" w:rsidRDefault="00AD3E7A" w:rsidP="00AD3E7A">
      <w:pPr>
        <w:pStyle w:val="Bodytext21"/>
        <w:shd w:val="clear" w:color="auto" w:fill="auto"/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A84240">
        <w:rPr>
          <w:rFonts w:ascii="Times New Roman" w:hAnsi="Times New Roman" w:cs="Times New Roman"/>
          <w:sz w:val="28"/>
          <w:szCs w:val="28"/>
        </w:rPr>
        <w:t xml:space="preserve">от 21.02.2014 № 202 </w:t>
      </w:r>
      <w:r w:rsidR="00C012C6">
        <w:rPr>
          <w:rFonts w:ascii="Times New Roman" w:hAnsi="Times New Roman" w:cs="Times New Roman"/>
          <w:sz w:val="28"/>
          <w:szCs w:val="28"/>
        </w:rPr>
        <w:t>"</w:t>
      </w:r>
      <w:r w:rsidRPr="00A84240">
        <w:rPr>
          <w:rFonts w:ascii="Times New Roman" w:hAnsi="Times New Roman" w:cs="Times New Roman"/>
          <w:sz w:val="28"/>
          <w:szCs w:val="28"/>
        </w:rPr>
        <w:t xml:space="preserve">Об утверждении Положения о дополнительных мерах социальной поддержки отдельных категорий граждан </w:t>
      </w:r>
    </w:p>
    <w:p w:rsidR="00AD3E7A" w:rsidRDefault="00AD3E7A" w:rsidP="00AD3E7A">
      <w:pPr>
        <w:pStyle w:val="Bodytext21"/>
        <w:shd w:val="clear" w:color="auto" w:fill="auto"/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A84240">
        <w:rPr>
          <w:rFonts w:ascii="Times New Roman" w:hAnsi="Times New Roman" w:cs="Times New Roman"/>
          <w:sz w:val="28"/>
          <w:szCs w:val="28"/>
        </w:rPr>
        <w:t xml:space="preserve">на территории Павлоградского муниципального района </w:t>
      </w:r>
    </w:p>
    <w:p w:rsidR="00AD3E7A" w:rsidRPr="00A84240" w:rsidRDefault="00AD3E7A" w:rsidP="00AD3E7A">
      <w:pPr>
        <w:pStyle w:val="Bodytext21"/>
        <w:shd w:val="clear" w:color="auto" w:fill="auto"/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A84240">
        <w:rPr>
          <w:rFonts w:ascii="Times New Roman" w:hAnsi="Times New Roman" w:cs="Times New Roman"/>
          <w:sz w:val="28"/>
          <w:szCs w:val="28"/>
        </w:rPr>
        <w:t>Омской области</w:t>
      </w:r>
      <w:r w:rsidR="00C012C6">
        <w:rPr>
          <w:rFonts w:ascii="Times New Roman" w:hAnsi="Times New Roman" w:cs="Times New Roman"/>
          <w:sz w:val="28"/>
          <w:szCs w:val="28"/>
        </w:rPr>
        <w:t>"</w:t>
      </w:r>
    </w:p>
    <w:p w:rsidR="00AD3E7A" w:rsidRPr="00A84240" w:rsidRDefault="00AD3E7A" w:rsidP="00AD3E7A">
      <w:pPr>
        <w:pStyle w:val="Bodytext21"/>
        <w:shd w:val="clear" w:color="auto" w:fill="auto"/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AD3E7A" w:rsidRPr="00A84240" w:rsidRDefault="00AD3E7A" w:rsidP="00AD3E7A">
      <w:pPr>
        <w:pStyle w:val="Bodytext21"/>
        <w:shd w:val="clear" w:color="auto" w:fill="auto"/>
        <w:spacing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AD3E7A" w:rsidRPr="00A84240" w:rsidRDefault="00AD3E7A" w:rsidP="00AD3E7A">
      <w:pPr>
        <w:pStyle w:val="1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C012C6">
        <w:rPr>
          <w:rFonts w:ascii="Times New Roman" w:hAnsi="Times New Roman" w:cs="Times New Roman"/>
          <w:sz w:val="28"/>
          <w:szCs w:val="28"/>
        </w:rPr>
        <w:t>законом от 06.10.2003 № 131-ФЗ "</w:t>
      </w:r>
      <w:r w:rsidRPr="00A30E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012C6">
        <w:rPr>
          <w:rFonts w:ascii="Times New Roman" w:hAnsi="Times New Roman" w:cs="Times New Roman"/>
          <w:sz w:val="28"/>
          <w:szCs w:val="28"/>
        </w:rPr>
        <w:t>"</w:t>
      </w:r>
      <w:r w:rsidRPr="00A30E87">
        <w:rPr>
          <w:rFonts w:ascii="Times New Roman" w:hAnsi="Times New Roman" w:cs="Times New Roman"/>
          <w:sz w:val="28"/>
          <w:szCs w:val="28"/>
        </w:rPr>
        <w:t xml:space="preserve">, </w:t>
      </w:r>
      <w:r w:rsidR="00A30E87">
        <w:rPr>
          <w:rFonts w:ascii="Times New Roman" w:hAnsi="Times New Roman" w:cs="Times New Roman"/>
          <w:sz w:val="28"/>
          <w:szCs w:val="28"/>
        </w:rPr>
        <w:t xml:space="preserve">статьей 56 Федерального закона от 29.12.2012 № 273-ФЗ </w:t>
      </w:r>
      <w:r w:rsidR="00C012C6">
        <w:rPr>
          <w:rFonts w:ascii="Times New Roman" w:hAnsi="Times New Roman" w:cs="Times New Roman"/>
          <w:sz w:val="28"/>
          <w:szCs w:val="28"/>
        </w:rPr>
        <w:t>"</w:t>
      </w:r>
      <w:r w:rsidR="00A30E87">
        <w:rPr>
          <w:rFonts w:ascii="Times New Roman" w:hAnsi="Times New Roman" w:cs="Times New Roman"/>
          <w:sz w:val="28"/>
          <w:szCs w:val="28"/>
        </w:rPr>
        <w:t>Об образовании в Росси</w:t>
      </w:r>
      <w:r w:rsidR="00705BA7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A30E87">
        <w:rPr>
          <w:rFonts w:ascii="Times New Roman" w:hAnsi="Times New Roman" w:cs="Times New Roman"/>
          <w:sz w:val="28"/>
          <w:szCs w:val="28"/>
        </w:rPr>
        <w:t>ской Федерации</w:t>
      </w:r>
      <w:r w:rsidR="00C012C6">
        <w:rPr>
          <w:rFonts w:ascii="Times New Roman" w:hAnsi="Times New Roman" w:cs="Times New Roman"/>
          <w:sz w:val="28"/>
          <w:szCs w:val="28"/>
        </w:rPr>
        <w:t>"</w:t>
      </w:r>
      <w:r w:rsidR="00A30E87">
        <w:rPr>
          <w:rFonts w:ascii="Times New Roman" w:hAnsi="Times New Roman" w:cs="Times New Roman"/>
          <w:sz w:val="28"/>
          <w:szCs w:val="28"/>
        </w:rPr>
        <w:t>, п</w:t>
      </w:r>
      <w:r w:rsidR="00A30E87" w:rsidRPr="00A30E8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остановление</w:t>
      </w:r>
      <w:r w:rsidR="00A30E8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A30E87" w:rsidRPr="00A30E8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Правительства Российской </w:t>
      </w:r>
      <w:r w:rsidR="00C012C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Федерации от 27.04.2024 №</w:t>
      </w:r>
      <w:r w:rsidR="00A30E87" w:rsidRPr="00A30E8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555</w:t>
      </w:r>
      <w:r w:rsidR="00C012C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"</w:t>
      </w:r>
      <w:r w:rsidR="00A30E87" w:rsidRPr="00A30E8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 </w:t>
      </w:r>
      <w:r w:rsidR="00A30E87" w:rsidRPr="00A30E87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целевом</w:t>
      </w:r>
      <w:r w:rsidR="00A30E87" w:rsidRPr="00A30E8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  <w:proofErr w:type="gramStart"/>
      <w:r w:rsidR="00A30E87" w:rsidRPr="00A30E87">
        <w:rPr>
          <w:rStyle w:val="a3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обучении</w:t>
      </w:r>
      <w:r w:rsidR="00A30E87" w:rsidRPr="00A30E8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по</w:t>
      </w:r>
      <w:proofErr w:type="gramEnd"/>
      <w:r w:rsidR="00A30E87" w:rsidRPr="00A30E8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образовательным программам среднего профессионального и высшего образования</w:t>
      </w:r>
      <w:r w:rsidR="00C012C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</w:t>
      </w:r>
      <w:r w:rsidR="00A30E8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A84240">
        <w:rPr>
          <w:rFonts w:ascii="Times New Roman" w:hAnsi="Times New Roman" w:cs="Times New Roman"/>
          <w:sz w:val="28"/>
          <w:szCs w:val="28"/>
        </w:rPr>
        <w:t>Уставом Павлоградского муниципального района Омской области, Совет Павлоградского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Омской области </w:t>
      </w:r>
      <w:r w:rsidRPr="00A84240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AD3E7A" w:rsidRPr="00A84240" w:rsidRDefault="00AD3E7A" w:rsidP="00AD3E7A">
      <w:pPr>
        <w:pStyle w:val="Bodytext21"/>
        <w:shd w:val="clear" w:color="auto" w:fill="auto"/>
        <w:spacing w:line="240" w:lineRule="auto"/>
        <w:ind w:left="4460"/>
        <w:jc w:val="left"/>
        <w:rPr>
          <w:rFonts w:ascii="Times New Roman" w:hAnsi="Times New Roman" w:cs="Times New Roman"/>
          <w:sz w:val="28"/>
          <w:szCs w:val="28"/>
        </w:rPr>
      </w:pPr>
    </w:p>
    <w:p w:rsidR="00AD3E7A" w:rsidRDefault="00AD3E7A" w:rsidP="00AD3E7A">
      <w:pPr>
        <w:pStyle w:val="11"/>
        <w:shd w:val="clear" w:color="auto" w:fill="auto"/>
        <w:spacing w:before="0"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 w:rsidRPr="00A842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4240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в решение Совета Павлоградского муниципального района Омской области </w:t>
      </w:r>
      <w:r w:rsidRPr="00A84240">
        <w:rPr>
          <w:rFonts w:ascii="Times New Roman" w:hAnsi="Times New Roman" w:cs="Times New Roman"/>
          <w:sz w:val="28"/>
          <w:szCs w:val="28"/>
        </w:rPr>
        <w:t xml:space="preserve">от 21.02.2014 № 202 </w:t>
      </w:r>
      <w:r w:rsidR="00C012C6">
        <w:rPr>
          <w:rFonts w:ascii="Times New Roman" w:hAnsi="Times New Roman" w:cs="Times New Roman"/>
          <w:sz w:val="28"/>
          <w:szCs w:val="28"/>
        </w:rPr>
        <w:t>"</w:t>
      </w:r>
      <w:r w:rsidRPr="00A84240">
        <w:rPr>
          <w:rFonts w:ascii="Times New Roman" w:hAnsi="Times New Roman" w:cs="Times New Roman"/>
          <w:sz w:val="28"/>
          <w:szCs w:val="28"/>
        </w:rPr>
        <w:t>Об утверждении Положения о дополнительных мерах социальной поддержки отдельных категорий граждан на территории Павлоградского муниципального района Омской области</w:t>
      </w:r>
      <w:r w:rsidR="00C012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012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ешение):</w:t>
      </w:r>
    </w:p>
    <w:p w:rsidR="00A30E87" w:rsidRDefault="00AD3E7A" w:rsidP="00AD3E7A">
      <w:pPr>
        <w:pStyle w:val="11"/>
        <w:shd w:val="clear" w:color="auto" w:fill="auto"/>
        <w:spacing w:before="0"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12C6">
        <w:rPr>
          <w:rFonts w:ascii="Times New Roman" w:hAnsi="Times New Roman" w:cs="Times New Roman"/>
          <w:sz w:val="28"/>
          <w:szCs w:val="28"/>
        </w:rPr>
        <w:tab/>
      </w:r>
      <w:r w:rsidR="005B28B9">
        <w:rPr>
          <w:rFonts w:ascii="Times New Roman" w:hAnsi="Times New Roman" w:cs="Times New Roman"/>
          <w:sz w:val="28"/>
          <w:szCs w:val="28"/>
        </w:rPr>
        <w:t xml:space="preserve">Пункт «4.5» приложения к </w:t>
      </w:r>
      <w:r w:rsidR="00C012C6">
        <w:rPr>
          <w:rFonts w:ascii="Times New Roman" w:hAnsi="Times New Roman" w:cs="Times New Roman"/>
          <w:sz w:val="28"/>
          <w:szCs w:val="28"/>
        </w:rPr>
        <w:t>р</w:t>
      </w:r>
      <w:r w:rsidR="005B28B9">
        <w:rPr>
          <w:rFonts w:ascii="Times New Roman" w:hAnsi="Times New Roman" w:cs="Times New Roman"/>
          <w:sz w:val="28"/>
          <w:szCs w:val="28"/>
        </w:rPr>
        <w:t>ешению изложить в редакции:</w:t>
      </w:r>
    </w:p>
    <w:p w:rsidR="005B28B9" w:rsidRDefault="005B28B9" w:rsidP="00AD3E7A">
      <w:pPr>
        <w:pStyle w:val="11"/>
        <w:shd w:val="clear" w:color="auto" w:fill="auto"/>
        <w:spacing w:before="0"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2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«4.5. Лица, </w:t>
      </w:r>
      <w:r w:rsidR="00D06E95">
        <w:rPr>
          <w:rFonts w:ascii="Times New Roman" w:hAnsi="Times New Roman" w:cs="Times New Roman"/>
          <w:sz w:val="28"/>
          <w:szCs w:val="28"/>
        </w:rPr>
        <w:t>с которыми заключен</w:t>
      </w:r>
      <w:r w:rsidR="001B53EC">
        <w:rPr>
          <w:rFonts w:ascii="Times New Roman" w:hAnsi="Times New Roman" w:cs="Times New Roman"/>
          <w:sz w:val="28"/>
          <w:szCs w:val="28"/>
        </w:rPr>
        <w:t>ы</w:t>
      </w:r>
      <w:r w:rsidR="00D06E95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B53EC">
        <w:rPr>
          <w:rFonts w:ascii="Times New Roman" w:hAnsi="Times New Roman" w:cs="Times New Roman"/>
          <w:sz w:val="28"/>
          <w:szCs w:val="28"/>
        </w:rPr>
        <w:t>ы</w:t>
      </w:r>
      <w:r w:rsidR="00D06E95">
        <w:rPr>
          <w:rFonts w:ascii="Times New Roman" w:hAnsi="Times New Roman" w:cs="Times New Roman"/>
          <w:sz w:val="28"/>
          <w:szCs w:val="28"/>
        </w:rPr>
        <w:t xml:space="preserve"> о целевом обучении в образовательных учреждениях высшего профессионального образования, среднего профессионального образования в сфере культуры и искусства, среднего профессионального медицинского образования.».</w:t>
      </w:r>
    </w:p>
    <w:p w:rsidR="00D06E95" w:rsidRDefault="00D06E95" w:rsidP="00AD3E7A">
      <w:pPr>
        <w:pStyle w:val="11"/>
        <w:shd w:val="clear" w:color="auto" w:fill="auto"/>
        <w:spacing w:before="0"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12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Наименование раздела «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» приложения к </w:t>
      </w:r>
      <w:r w:rsidR="00C012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 изложить в редакции</w:t>
      </w:r>
      <w:r w:rsidR="001B53EC">
        <w:rPr>
          <w:rFonts w:ascii="Times New Roman" w:hAnsi="Times New Roman" w:cs="Times New Roman"/>
          <w:sz w:val="28"/>
          <w:szCs w:val="28"/>
        </w:rPr>
        <w:t>:</w:t>
      </w:r>
    </w:p>
    <w:p w:rsidR="001B53EC" w:rsidRDefault="001B53EC" w:rsidP="00AD3E7A">
      <w:pPr>
        <w:pStyle w:val="11"/>
        <w:shd w:val="clear" w:color="auto" w:fill="auto"/>
        <w:spacing w:before="0"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2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Условия и порядок назначения единовременной денежной выплаты (ЕДВ) лицам, с которыми заключены договоры </w:t>
      </w:r>
      <w:r w:rsidR="002C63E7">
        <w:rPr>
          <w:rFonts w:ascii="Times New Roman" w:hAnsi="Times New Roman" w:cs="Times New Roman"/>
          <w:sz w:val="28"/>
          <w:szCs w:val="28"/>
        </w:rPr>
        <w:t xml:space="preserve">о целевом обучении в образовательных учреждениях высшего профессионального образования, </w:t>
      </w:r>
      <w:r w:rsidR="002C63E7">
        <w:rPr>
          <w:rFonts w:ascii="Times New Roman" w:hAnsi="Times New Roman" w:cs="Times New Roman"/>
          <w:sz w:val="28"/>
          <w:szCs w:val="28"/>
        </w:rPr>
        <w:lastRenderedPageBreak/>
        <w:t>среднего профессионального образования в сфере культуры и искусства, среднего профессионального медицинского образования»</w:t>
      </w:r>
    </w:p>
    <w:p w:rsidR="002C63E7" w:rsidRDefault="002C63E7" w:rsidP="00AD3E7A">
      <w:pPr>
        <w:pStyle w:val="11"/>
        <w:shd w:val="clear" w:color="auto" w:fill="auto"/>
        <w:spacing w:before="0"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12C6">
        <w:rPr>
          <w:rFonts w:ascii="Times New Roman" w:hAnsi="Times New Roman" w:cs="Times New Roman"/>
          <w:sz w:val="28"/>
          <w:szCs w:val="28"/>
        </w:rPr>
        <w:tab/>
        <w:t>В пункте «26» приложения к р</w:t>
      </w:r>
      <w:r>
        <w:rPr>
          <w:rFonts w:ascii="Times New Roman" w:hAnsi="Times New Roman" w:cs="Times New Roman"/>
          <w:sz w:val="28"/>
          <w:szCs w:val="28"/>
        </w:rPr>
        <w:t>ешению слова после двоеточия – «обучение в образовательном учреждении в рамках целевого приема» изменить на слова: «целевое обучение на основании договора о целевом обучении».</w:t>
      </w:r>
    </w:p>
    <w:p w:rsidR="002C63E7" w:rsidRDefault="002C63E7" w:rsidP="002C63E7">
      <w:pPr>
        <w:pStyle w:val="11"/>
        <w:shd w:val="clear" w:color="auto" w:fill="auto"/>
        <w:spacing w:before="0"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12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Раздел «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» приложения к </w:t>
      </w:r>
      <w:r w:rsidR="00B13C1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ешению дополнить </w:t>
      </w:r>
      <w:r w:rsidR="004638A1">
        <w:rPr>
          <w:rFonts w:ascii="Times New Roman" w:hAnsi="Times New Roman" w:cs="Times New Roman"/>
          <w:sz w:val="28"/>
          <w:szCs w:val="28"/>
        </w:rPr>
        <w:t>пункт</w:t>
      </w:r>
      <w:r w:rsidR="00C656B6">
        <w:rPr>
          <w:rFonts w:ascii="Times New Roman" w:hAnsi="Times New Roman" w:cs="Times New Roman"/>
          <w:sz w:val="28"/>
          <w:szCs w:val="28"/>
        </w:rPr>
        <w:t>ами</w:t>
      </w:r>
      <w:r w:rsidR="004638A1">
        <w:rPr>
          <w:rFonts w:ascii="Times New Roman" w:hAnsi="Times New Roman" w:cs="Times New Roman"/>
          <w:sz w:val="28"/>
          <w:szCs w:val="28"/>
        </w:rPr>
        <w:t xml:space="preserve"> «28.1»</w:t>
      </w:r>
      <w:r w:rsidR="00C656B6">
        <w:rPr>
          <w:rFonts w:ascii="Times New Roman" w:hAnsi="Times New Roman" w:cs="Times New Roman"/>
          <w:sz w:val="28"/>
          <w:szCs w:val="28"/>
        </w:rPr>
        <w:t>, «28.2»</w:t>
      </w:r>
      <w:r w:rsidR="004638A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73439" w:rsidRDefault="004638A1" w:rsidP="002C63E7">
      <w:pPr>
        <w:pStyle w:val="11"/>
        <w:shd w:val="clear" w:color="auto" w:fill="auto"/>
        <w:spacing w:before="0"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C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«28.1. </w:t>
      </w:r>
      <w:r w:rsidR="0083099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бюджету Павлоградского муниципального района Омской области субсидий</w:t>
      </w:r>
      <w:r w:rsidR="0083099C">
        <w:rPr>
          <w:rFonts w:ascii="Times New Roman" w:hAnsi="Times New Roman" w:cs="Times New Roman"/>
          <w:sz w:val="28"/>
          <w:szCs w:val="28"/>
        </w:rPr>
        <w:t xml:space="preserve"> из бюджета Омской области </w:t>
      </w:r>
      <w:r w:rsidR="00A73439">
        <w:rPr>
          <w:rFonts w:ascii="Times New Roman" w:hAnsi="Times New Roman" w:cs="Times New Roman"/>
          <w:sz w:val="28"/>
          <w:szCs w:val="28"/>
        </w:rPr>
        <w:t xml:space="preserve">для материального стимулирования лиц, заключивших договоры о целевом обучении по направлению подготовки «Образование и педагогические науки» вузов, расположенных на территории Омской области расходование </w:t>
      </w:r>
      <w:r w:rsidR="00C656B6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A73439">
        <w:rPr>
          <w:rFonts w:ascii="Times New Roman" w:hAnsi="Times New Roman" w:cs="Times New Roman"/>
          <w:sz w:val="28"/>
          <w:szCs w:val="28"/>
        </w:rPr>
        <w:t xml:space="preserve">средств, помимо выплат, указанных в настоящем разделе, </w:t>
      </w:r>
      <w:r w:rsidR="00C656B6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A73439">
        <w:rPr>
          <w:rFonts w:ascii="Times New Roman" w:hAnsi="Times New Roman" w:cs="Times New Roman"/>
          <w:sz w:val="28"/>
          <w:szCs w:val="28"/>
        </w:rPr>
        <w:t>будет осуществляться на:</w:t>
      </w:r>
    </w:p>
    <w:p w:rsidR="00A73439" w:rsidRPr="00A73439" w:rsidRDefault="00A73439" w:rsidP="00A73439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A73439">
        <w:rPr>
          <w:rFonts w:ascii="Times New Roman" w:hAnsi="Times New Roman"/>
          <w:sz w:val="28"/>
          <w:szCs w:val="28"/>
        </w:rPr>
        <w:t xml:space="preserve">- </w:t>
      </w:r>
      <w:r w:rsidR="00B13C1F">
        <w:rPr>
          <w:rFonts w:ascii="Times New Roman" w:hAnsi="Times New Roman"/>
          <w:sz w:val="28"/>
          <w:szCs w:val="28"/>
        </w:rPr>
        <w:tab/>
      </w:r>
      <w:r w:rsidRPr="00A73439">
        <w:rPr>
          <w:rFonts w:ascii="Times New Roman" w:hAnsi="Times New Roman"/>
          <w:sz w:val="28"/>
          <w:szCs w:val="28"/>
        </w:rPr>
        <w:t>предоставление стипендии выпускникам школ, поступившим</w:t>
      </w:r>
      <w:r w:rsidRPr="00A73439">
        <w:rPr>
          <w:rFonts w:ascii="Times New Roman" w:hAnsi="Times New Roman"/>
          <w:sz w:val="28"/>
          <w:szCs w:val="28"/>
        </w:rPr>
        <w:br/>
        <w:t>на обучение в вузы на 1 курс по направлению подготовки «Образование</w:t>
      </w:r>
      <w:r w:rsidRPr="00A73439">
        <w:rPr>
          <w:rFonts w:ascii="Times New Roman" w:hAnsi="Times New Roman"/>
          <w:sz w:val="28"/>
          <w:szCs w:val="28"/>
        </w:rPr>
        <w:br/>
        <w:t>и педагогические науки» по договору о целевом обучении в 2024 году</w:t>
      </w:r>
      <w:r w:rsidRPr="00A73439">
        <w:rPr>
          <w:rFonts w:ascii="Times New Roman" w:hAnsi="Times New Roman"/>
          <w:sz w:val="28"/>
          <w:szCs w:val="28"/>
        </w:rPr>
        <w:br/>
        <w:t>(из расчета выплаты каждому по 10,0 тыс. рублей ежемесячно с сентября</w:t>
      </w:r>
      <w:r w:rsidRPr="00A73439">
        <w:rPr>
          <w:rFonts w:ascii="Times New Roman" w:hAnsi="Times New Roman"/>
          <w:sz w:val="28"/>
          <w:szCs w:val="28"/>
        </w:rPr>
        <w:br/>
        <w:t>по декабрь 2024 года);</w:t>
      </w:r>
    </w:p>
    <w:p w:rsidR="00A73439" w:rsidRPr="00A73439" w:rsidRDefault="00A73439" w:rsidP="00A73439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A73439">
        <w:rPr>
          <w:rFonts w:ascii="Times New Roman" w:hAnsi="Times New Roman"/>
          <w:sz w:val="28"/>
          <w:szCs w:val="28"/>
        </w:rPr>
        <w:t xml:space="preserve">- </w:t>
      </w:r>
      <w:r w:rsidR="00B13C1F">
        <w:rPr>
          <w:rFonts w:ascii="Times New Roman" w:hAnsi="Times New Roman"/>
          <w:sz w:val="28"/>
          <w:szCs w:val="28"/>
        </w:rPr>
        <w:tab/>
      </w:r>
      <w:r w:rsidRPr="00A73439">
        <w:rPr>
          <w:rFonts w:ascii="Times New Roman" w:hAnsi="Times New Roman"/>
          <w:sz w:val="28"/>
          <w:szCs w:val="28"/>
        </w:rPr>
        <w:t>предоставление стипендии студентам 2 – 4 курсов вузов, обучающимся по направлению подготовки «Образование и педагогические науки» и заключившим договор о целевом обучении в 2024 году</w:t>
      </w:r>
      <w:r w:rsidRPr="00A73439">
        <w:rPr>
          <w:rFonts w:ascii="Times New Roman" w:hAnsi="Times New Roman"/>
          <w:sz w:val="28"/>
          <w:szCs w:val="28"/>
        </w:rPr>
        <w:br/>
        <w:t>(из расчета выплаты каждому от 15 до 20 тыс. рублей в зависимости</w:t>
      </w:r>
      <w:r w:rsidRPr="00A73439">
        <w:rPr>
          <w:rFonts w:ascii="Times New Roman" w:hAnsi="Times New Roman"/>
          <w:sz w:val="28"/>
          <w:szCs w:val="28"/>
        </w:rPr>
        <w:br/>
        <w:t>от курса обучения с сентября по декабрь 2024 года);</w:t>
      </w:r>
    </w:p>
    <w:p w:rsidR="00C656B6" w:rsidRDefault="00A73439" w:rsidP="00A73439">
      <w:pPr>
        <w:pStyle w:val="11"/>
        <w:shd w:val="clear" w:color="auto" w:fill="auto"/>
        <w:spacing w:before="0"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 w:rsidRPr="00A73439">
        <w:rPr>
          <w:rFonts w:ascii="Times New Roman" w:hAnsi="Times New Roman" w:cs="Times New Roman"/>
          <w:sz w:val="28"/>
          <w:szCs w:val="28"/>
        </w:rPr>
        <w:t xml:space="preserve">- </w:t>
      </w:r>
      <w:r w:rsidR="00B13C1F">
        <w:rPr>
          <w:rFonts w:ascii="Times New Roman" w:hAnsi="Times New Roman" w:cs="Times New Roman"/>
          <w:sz w:val="28"/>
          <w:szCs w:val="28"/>
        </w:rPr>
        <w:tab/>
      </w:r>
      <w:r w:rsidRPr="00A73439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proofErr w:type="gramStart"/>
      <w:r w:rsidRPr="00A73439">
        <w:rPr>
          <w:rFonts w:ascii="Times New Roman" w:hAnsi="Times New Roman" w:cs="Times New Roman"/>
          <w:sz w:val="28"/>
          <w:szCs w:val="28"/>
        </w:rPr>
        <w:t>на подготовительные курсы выпускникам школ при условии зачисления в вузы для обучения по договорам</w:t>
      </w:r>
      <w:proofErr w:type="gramEnd"/>
      <w:r w:rsidRPr="00A73439">
        <w:rPr>
          <w:rFonts w:ascii="Times New Roman" w:hAnsi="Times New Roman" w:cs="Times New Roman"/>
          <w:sz w:val="28"/>
          <w:szCs w:val="28"/>
        </w:rPr>
        <w:t xml:space="preserve"> о целевом обучении по направлению подготовки «Образование и педагогические науки» (из расчета выплаты не более чем за три предмета при стоимости обучения по одному предмету не более 10,8 тыс. рублей).</w:t>
      </w:r>
    </w:p>
    <w:p w:rsidR="0090233C" w:rsidRDefault="00C656B6" w:rsidP="00A73439">
      <w:pPr>
        <w:pStyle w:val="11"/>
        <w:shd w:val="clear" w:color="auto" w:fill="auto"/>
        <w:spacing w:before="0"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28.2. </w:t>
      </w:r>
      <w:r w:rsidR="00B13C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предоставлении бюджету Павлоградского муниципального района Омской области субсидий для материального стимулирования лиц, заключивших договоры о целевом обучении по иным направлениям подготовки расходование указанных средств осуществляется в соответствии с законодательством Омской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9023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233C" w:rsidRDefault="0090233C" w:rsidP="00A73439">
      <w:pPr>
        <w:pStyle w:val="11"/>
        <w:shd w:val="clear" w:color="auto" w:fill="auto"/>
        <w:spacing w:before="0"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13C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» нумерацию пункта «28» изменить на цифру «28.3».</w:t>
      </w:r>
    </w:p>
    <w:p w:rsidR="00AD3E7A" w:rsidRPr="00A84240" w:rsidRDefault="00AD3E7A" w:rsidP="00AD3E7A">
      <w:pPr>
        <w:pStyle w:val="11"/>
        <w:shd w:val="clear" w:color="auto" w:fill="auto"/>
        <w:spacing w:before="0" w:after="0" w:line="240" w:lineRule="auto"/>
        <w:ind w:right="20" w:firstLine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4240">
        <w:rPr>
          <w:rFonts w:ascii="Times New Roman" w:hAnsi="Times New Roman" w:cs="Times New Roman"/>
          <w:sz w:val="28"/>
          <w:szCs w:val="28"/>
        </w:rPr>
        <w:t xml:space="preserve">. </w:t>
      </w:r>
      <w:r w:rsidR="00B13C1F">
        <w:rPr>
          <w:rFonts w:ascii="Times New Roman" w:hAnsi="Times New Roman" w:cs="Times New Roman"/>
          <w:sz w:val="28"/>
          <w:szCs w:val="28"/>
        </w:rPr>
        <w:tab/>
      </w:r>
      <w:r w:rsidRPr="00A84240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опубликовать в газете "</w:t>
      </w:r>
      <w:r w:rsidRPr="00A84240">
        <w:rPr>
          <w:rFonts w:ascii="Times New Roman" w:hAnsi="Times New Roman" w:cs="Times New Roman"/>
          <w:sz w:val="28"/>
          <w:szCs w:val="28"/>
        </w:rPr>
        <w:t>Павлоградский вестник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A84240">
        <w:rPr>
          <w:rFonts w:ascii="Times New Roman" w:hAnsi="Times New Roman" w:cs="Times New Roman"/>
          <w:sz w:val="28"/>
          <w:szCs w:val="28"/>
        </w:rPr>
        <w:t>.</w:t>
      </w:r>
    </w:p>
    <w:p w:rsidR="00AD3E7A" w:rsidRPr="00A84240" w:rsidRDefault="00AD3E7A" w:rsidP="00AD3E7A">
      <w:pPr>
        <w:pStyle w:val="Bodytext2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D3E7A" w:rsidRDefault="00AD3E7A" w:rsidP="00AD3E7A">
      <w:pPr>
        <w:pStyle w:val="Bodytext2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237BD" w:rsidRPr="0093367C" w:rsidRDefault="006237BD" w:rsidP="00AD3E7A">
      <w:pPr>
        <w:pStyle w:val="Bodytext2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AD3E7A" w:rsidRPr="0093367C" w:rsidRDefault="00AD3E7A" w:rsidP="00AD3E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367C">
        <w:rPr>
          <w:rFonts w:ascii="Times New Roman" w:hAnsi="Times New Roman"/>
          <w:sz w:val="28"/>
          <w:szCs w:val="28"/>
        </w:rPr>
        <w:t>Глава Павлоградского</w:t>
      </w:r>
    </w:p>
    <w:p w:rsidR="00AD3E7A" w:rsidRDefault="00AD3E7A" w:rsidP="00B13C1F">
      <w:pPr>
        <w:spacing w:after="0" w:line="240" w:lineRule="auto"/>
      </w:pPr>
      <w:r w:rsidRPr="0093367C">
        <w:rPr>
          <w:rFonts w:ascii="Times New Roman" w:hAnsi="Times New Roman"/>
          <w:sz w:val="28"/>
          <w:szCs w:val="28"/>
        </w:rPr>
        <w:t>муниципального района</w:t>
      </w:r>
      <w:r w:rsidRPr="0093367C">
        <w:rPr>
          <w:rFonts w:ascii="Times New Roman" w:hAnsi="Times New Roman"/>
          <w:sz w:val="28"/>
          <w:szCs w:val="28"/>
        </w:rPr>
        <w:tab/>
        <w:t xml:space="preserve">                                                        А.В. Сухоносов</w:t>
      </w:r>
    </w:p>
    <w:p w:rsidR="005E28E6" w:rsidRDefault="005E28E6"/>
    <w:sectPr w:rsidR="005E28E6" w:rsidSect="0011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3E7A"/>
    <w:rsid w:val="001B53EC"/>
    <w:rsid w:val="00215539"/>
    <w:rsid w:val="002C63E7"/>
    <w:rsid w:val="004638A1"/>
    <w:rsid w:val="004B7587"/>
    <w:rsid w:val="00500CD6"/>
    <w:rsid w:val="005B28B9"/>
    <w:rsid w:val="005E28E6"/>
    <w:rsid w:val="006237BD"/>
    <w:rsid w:val="00705BA7"/>
    <w:rsid w:val="0083099C"/>
    <w:rsid w:val="0090233C"/>
    <w:rsid w:val="00A30E87"/>
    <w:rsid w:val="00A73439"/>
    <w:rsid w:val="00AD3E7A"/>
    <w:rsid w:val="00B13C1F"/>
    <w:rsid w:val="00BC5668"/>
    <w:rsid w:val="00C012C6"/>
    <w:rsid w:val="00C36A0A"/>
    <w:rsid w:val="00C656B6"/>
    <w:rsid w:val="00D0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D3E7A"/>
    <w:pPr>
      <w:keepNext/>
      <w:spacing w:after="0" w:line="360" w:lineRule="auto"/>
      <w:ind w:right="7"/>
      <w:jc w:val="center"/>
      <w:outlineLvl w:val="0"/>
    </w:pPr>
    <w:rPr>
      <w:rFonts w:ascii="Times New Roman" w:hAnsi="Times New Roman"/>
      <w:b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E7A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customStyle="1" w:styleId="Bodytext2">
    <w:name w:val="Body text (2)_"/>
    <w:link w:val="Bodytext21"/>
    <w:rsid w:val="00AD3E7A"/>
    <w:rPr>
      <w:b/>
      <w:bCs/>
      <w:sz w:val="23"/>
      <w:szCs w:val="23"/>
      <w:shd w:val="clear" w:color="auto" w:fill="FFFFFF"/>
    </w:rPr>
  </w:style>
  <w:style w:type="character" w:customStyle="1" w:styleId="Bodytext">
    <w:name w:val="Body text_"/>
    <w:link w:val="11"/>
    <w:rsid w:val="00AD3E7A"/>
    <w:rPr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rsid w:val="00AD3E7A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">
    <w:name w:val="Основной текст1"/>
    <w:basedOn w:val="a"/>
    <w:link w:val="Bodytext"/>
    <w:rsid w:val="00AD3E7A"/>
    <w:pPr>
      <w:shd w:val="clear" w:color="auto" w:fill="FFFFFF"/>
      <w:spacing w:before="180" w:after="180" w:line="274" w:lineRule="exact"/>
      <w:ind w:firstLine="8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3">
    <w:name w:val="Emphasis"/>
    <w:basedOn w:val="a0"/>
    <w:uiPriority w:val="20"/>
    <w:qFormat/>
    <w:rsid w:val="00A30E87"/>
    <w:rPr>
      <w:i/>
      <w:iCs/>
    </w:rPr>
  </w:style>
  <w:style w:type="paragraph" w:customStyle="1" w:styleId="s1">
    <w:name w:val="s_1"/>
    <w:basedOn w:val="a"/>
    <w:rsid w:val="004B75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734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7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B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6</cp:revision>
  <cp:lastPrinted>2024-08-11T14:35:00Z</cp:lastPrinted>
  <dcterms:created xsi:type="dcterms:W3CDTF">2024-08-11T12:12:00Z</dcterms:created>
  <dcterms:modified xsi:type="dcterms:W3CDTF">2024-09-27T05:34:00Z</dcterms:modified>
</cp:coreProperties>
</file>