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C9D" w:rsidRDefault="00610C9D" w:rsidP="00610C9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493469">
        <w:rPr>
          <w:rFonts w:ascii="Times New Roman" w:hAnsi="Times New Roman" w:cs="Times New Roman"/>
          <w:sz w:val="28"/>
          <w:szCs w:val="28"/>
        </w:rPr>
        <w:t>Приложение</w:t>
      </w:r>
      <w:r w:rsidR="00322737">
        <w:rPr>
          <w:rFonts w:ascii="Times New Roman" w:hAnsi="Times New Roman" w:cs="Times New Roman"/>
          <w:sz w:val="28"/>
          <w:szCs w:val="28"/>
        </w:rPr>
        <w:t xml:space="preserve"> </w:t>
      </w:r>
      <w:r w:rsidR="00CE236F">
        <w:rPr>
          <w:rFonts w:ascii="Times New Roman" w:hAnsi="Times New Roman" w:cs="Times New Roman"/>
          <w:sz w:val="28"/>
          <w:szCs w:val="28"/>
        </w:rPr>
        <w:t xml:space="preserve">№ </w:t>
      </w:r>
      <w:r w:rsidR="00322737">
        <w:rPr>
          <w:rFonts w:ascii="Times New Roman" w:hAnsi="Times New Roman" w:cs="Times New Roman"/>
          <w:sz w:val="28"/>
          <w:szCs w:val="28"/>
        </w:rPr>
        <w:t>1</w:t>
      </w:r>
    </w:p>
    <w:p w:rsidR="00610C9D" w:rsidRDefault="00610C9D" w:rsidP="00610C9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10C9D" w:rsidRDefault="00610C9D" w:rsidP="00610C9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</w:t>
      </w:r>
    </w:p>
    <w:p w:rsidR="00610C9D" w:rsidRPr="00CE236F" w:rsidRDefault="00CE236F" w:rsidP="00610C9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  <w:u w:val="single"/>
        </w:rPr>
      </w:pPr>
      <w:r w:rsidRPr="00CE236F">
        <w:rPr>
          <w:rFonts w:ascii="Times New Roman" w:hAnsi="Times New Roman" w:cs="Times New Roman"/>
          <w:sz w:val="28"/>
          <w:szCs w:val="28"/>
          <w:u w:val="single"/>
        </w:rPr>
        <w:t>от 09.10.2024 № 350-п</w:t>
      </w:r>
    </w:p>
    <w:p w:rsidR="00CE236F" w:rsidRDefault="00CE236F" w:rsidP="00610C9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</w:p>
    <w:tbl>
      <w:tblPr>
        <w:tblW w:w="15454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0"/>
        <w:gridCol w:w="1908"/>
        <w:gridCol w:w="2233"/>
        <w:gridCol w:w="2977"/>
        <w:gridCol w:w="1134"/>
        <w:gridCol w:w="1119"/>
        <w:gridCol w:w="1007"/>
        <w:gridCol w:w="2552"/>
        <w:gridCol w:w="1984"/>
      </w:tblGrid>
      <w:tr w:rsidR="00322737" w:rsidRPr="00322737" w:rsidTr="00CE236F">
        <w:trPr>
          <w:trHeight w:val="992"/>
          <w:tblHeader/>
        </w:trPr>
        <w:tc>
          <w:tcPr>
            <w:tcW w:w="540" w:type="dxa"/>
            <w:vMerge w:val="restart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08" w:type="dxa"/>
            <w:vMerge w:val="restart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пункта,</w:t>
            </w:r>
          </w:p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площадки (размещенной/планируемой к размещению)</w:t>
            </w:r>
          </w:p>
        </w:tc>
        <w:tc>
          <w:tcPr>
            <w:tcW w:w="2233" w:type="dxa"/>
            <w:vMerge w:val="restart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об источниках образования ТКО</w:t>
            </w:r>
          </w:p>
        </w:tc>
        <w:tc>
          <w:tcPr>
            <w:tcW w:w="2977" w:type="dxa"/>
            <w:vMerge w:val="restart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нахождении мест (площадок) накопления ТКО,</w:t>
            </w:r>
          </w:p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 xml:space="preserve">адрес, и (или) географические координаты, схема размещения мест </w:t>
            </w:r>
          </w:p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>(площадок) накопления ТКО)</w:t>
            </w:r>
          </w:p>
        </w:tc>
        <w:tc>
          <w:tcPr>
            <w:tcW w:w="5812" w:type="dxa"/>
            <w:gridSpan w:val="4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  <w:tc>
          <w:tcPr>
            <w:tcW w:w="1984" w:type="dxa"/>
            <w:vMerge w:val="restart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Собственник площадки </w:t>
            </w:r>
          </w:p>
        </w:tc>
      </w:tr>
      <w:tr w:rsidR="00322737" w:rsidRPr="00322737" w:rsidTr="00CE236F">
        <w:trPr>
          <w:trHeight w:val="80"/>
          <w:tblHeader/>
        </w:trPr>
        <w:tc>
          <w:tcPr>
            <w:tcW w:w="540" w:type="dxa"/>
            <w:vMerge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vMerge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  <w:vMerge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контейнеров, шт.</w:t>
            </w:r>
          </w:p>
        </w:tc>
        <w:tc>
          <w:tcPr>
            <w:tcW w:w="1119" w:type="dxa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</w:t>
            </w:r>
            <w:proofErr w:type="spellEnd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-мое кол-во контейнеров/бункеров, шт.</w:t>
            </w:r>
          </w:p>
        </w:tc>
        <w:tc>
          <w:tcPr>
            <w:tcW w:w="1007" w:type="dxa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Объем, м3</w:t>
            </w:r>
          </w:p>
        </w:tc>
        <w:tc>
          <w:tcPr>
            <w:tcW w:w="2552" w:type="dxa"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(вид покрытия, ограждение, площадь места накопления ТКО и прилегающей территории)</w:t>
            </w:r>
          </w:p>
        </w:tc>
        <w:tc>
          <w:tcPr>
            <w:tcW w:w="1984" w:type="dxa"/>
            <w:vMerge/>
          </w:tcPr>
          <w:p w:rsidR="00322737" w:rsidRPr="00322737" w:rsidRDefault="00322737" w:rsidP="00C9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22737" w:rsidRPr="00322737" w:rsidTr="00CE236F">
        <w:trPr>
          <w:trHeight w:val="307"/>
        </w:trPr>
        <w:tc>
          <w:tcPr>
            <w:tcW w:w="540" w:type="dxa"/>
          </w:tcPr>
          <w:p w:rsidR="00322737" w:rsidRPr="00322737" w:rsidRDefault="00322737" w:rsidP="003227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3227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3227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3227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41.</w:t>
            </w:r>
          </w:p>
        </w:tc>
        <w:tc>
          <w:tcPr>
            <w:tcW w:w="1908" w:type="dxa"/>
          </w:tcPr>
          <w:p w:rsidR="00322737" w:rsidRPr="00322737" w:rsidRDefault="00322737" w:rsidP="003227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</w:p>
          <w:p w:rsidR="00322737" w:rsidRPr="00322737" w:rsidRDefault="00322737" w:rsidP="003227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К5.2 (размещенная)</w:t>
            </w:r>
          </w:p>
          <w:p w:rsidR="00322737" w:rsidRPr="00322737" w:rsidRDefault="00322737" w:rsidP="00C92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3" w:type="dxa"/>
          </w:tcPr>
          <w:p w:rsidR="00322737" w:rsidRPr="00322737" w:rsidRDefault="00322737" w:rsidP="00CE2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Частные домовладения (ЧД), многоквартирные жилые дома (МКД), ул. ул. Ленина, 6, 8, 9</w:t>
            </w:r>
          </w:p>
        </w:tc>
        <w:tc>
          <w:tcPr>
            <w:tcW w:w="2977" w:type="dxa"/>
          </w:tcPr>
          <w:p w:rsidR="00322737" w:rsidRPr="00322737" w:rsidRDefault="00322737" w:rsidP="00CE23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35 метрах юго-западнее относительно ориентира по адресу: Омская область, Павлоградский район, с. </w:t>
            </w:r>
            <w:proofErr w:type="spellStart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ул. Ленина, 6.</w:t>
            </w:r>
          </w:p>
          <w:p w:rsidR="00322737" w:rsidRPr="00322737" w:rsidRDefault="00322737" w:rsidP="00CE23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Географические координаты: широта </w:t>
            </w: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54,247508, долгота Е 74,206939 </w:t>
            </w:r>
          </w:p>
        </w:tc>
        <w:tc>
          <w:tcPr>
            <w:tcW w:w="1134" w:type="dxa"/>
          </w:tcPr>
          <w:p w:rsidR="00322737" w:rsidRPr="00322737" w:rsidRDefault="00DB3BCD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19" w:type="dxa"/>
          </w:tcPr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</w:tcPr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м3</w:t>
            </w:r>
          </w:p>
        </w:tc>
        <w:tc>
          <w:tcPr>
            <w:tcW w:w="2552" w:type="dxa"/>
          </w:tcPr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Профлист</w:t>
            </w:r>
            <w:proofErr w:type="spellEnd"/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металл, песок, ж/б плита, площадь 2х6м</w:t>
            </w:r>
          </w:p>
        </w:tc>
        <w:tc>
          <w:tcPr>
            <w:tcW w:w="1984" w:type="dxa"/>
          </w:tcPr>
          <w:p w:rsidR="00322737" w:rsidRPr="00322737" w:rsidRDefault="00322737" w:rsidP="00C9235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Павлоградского муниципального района Омской области, ИНН </w:t>
            </w: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>5529002167,</w:t>
            </w:r>
            <w:r w:rsidRPr="003227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22737">
              <w:rPr>
                <w:rFonts w:ascii="Times New Roman" w:hAnsi="Times New Roman" w:cs="Times New Roman"/>
                <w:sz w:val="28"/>
                <w:szCs w:val="28"/>
              </w:rPr>
              <w:t>ОГРН 1025501931542</w:t>
            </w:r>
          </w:p>
        </w:tc>
      </w:tr>
    </w:tbl>
    <w:p w:rsidR="00FD08B2" w:rsidRDefault="00FD08B2" w:rsidP="00CE236F">
      <w:pPr>
        <w:spacing w:after="0" w:line="240" w:lineRule="auto"/>
        <w:ind w:left="10348"/>
      </w:pPr>
    </w:p>
    <w:sectPr w:rsidR="00FD08B2" w:rsidSect="00CE236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9D"/>
    <w:rsid w:val="00322737"/>
    <w:rsid w:val="003B7FAD"/>
    <w:rsid w:val="00610C9D"/>
    <w:rsid w:val="00611E71"/>
    <w:rsid w:val="00CE236F"/>
    <w:rsid w:val="00DB3BCD"/>
    <w:rsid w:val="00F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4A7E"/>
  <w15:chartTrackingRefBased/>
  <w15:docId w15:val="{B1B1B9B9-C2AC-48AD-996E-F84E9989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Пользователь Windows</cp:lastModifiedBy>
  <cp:revision>3</cp:revision>
  <cp:lastPrinted>2024-10-07T15:10:00Z</cp:lastPrinted>
  <dcterms:created xsi:type="dcterms:W3CDTF">2024-06-04T05:35:00Z</dcterms:created>
  <dcterms:modified xsi:type="dcterms:W3CDTF">2024-10-10T05:44:00Z</dcterms:modified>
</cp:coreProperties>
</file>