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5" w:type="dxa"/>
        <w:tblInd w:w="-241" w:type="dxa"/>
        <w:tblLook w:val="04A0" w:firstRow="1" w:lastRow="0" w:firstColumn="1" w:lastColumn="0" w:noHBand="0" w:noVBand="1"/>
      </w:tblPr>
      <w:tblGrid>
        <w:gridCol w:w="5452"/>
        <w:gridCol w:w="4373"/>
      </w:tblGrid>
      <w:tr w:rsidR="001701C9" w:rsidRPr="00947D79" w:rsidTr="00864222">
        <w:trPr>
          <w:trHeight w:val="510"/>
        </w:trPr>
        <w:tc>
          <w:tcPr>
            <w:tcW w:w="5452" w:type="dxa"/>
          </w:tcPr>
          <w:p w:rsidR="001701C9" w:rsidRPr="00934E86" w:rsidRDefault="001701C9" w:rsidP="00864222">
            <w:pPr>
              <w:shd w:val="clear" w:color="auto" w:fill="FFFFFF"/>
              <w:tabs>
                <w:tab w:val="left" w:pos="5686"/>
                <w:tab w:val="left" w:pos="7999"/>
              </w:tabs>
              <w:spacing w:line="276" w:lineRule="auto"/>
              <w:ind w:left="349"/>
              <w:rPr>
                <w:color w:val="000000"/>
                <w:spacing w:val="-7"/>
                <w:sz w:val="28"/>
                <w:szCs w:val="28"/>
              </w:rPr>
            </w:pPr>
          </w:p>
        </w:tc>
        <w:tc>
          <w:tcPr>
            <w:tcW w:w="4373" w:type="dxa"/>
            <w:hideMark/>
          </w:tcPr>
          <w:p w:rsidR="001701C9" w:rsidRPr="00934E86" w:rsidRDefault="001701C9" w:rsidP="0086422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934E8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F5F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701C9" w:rsidRPr="00934E86" w:rsidRDefault="001701C9" w:rsidP="0086422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934E86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Павлоградского муниципального района Омской области</w:t>
            </w:r>
          </w:p>
          <w:p w:rsidR="001701C9" w:rsidRPr="00F8759F" w:rsidRDefault="001701C9" w:rsidP="00F8759F">
            <w:pPr>
              <w:pStyle w:val="a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8759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от </w:t>
            </w:r>
            <w:r w:rsidR="00F8759F" w:rsidRPr="00F8759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06.03.2024 </w:t>
            </w:r>
            <w:r w:rsidRPr="00F8759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№ </w:t>
            </w:r>
            <w:r w:rsidR="00F8759F" w:rsidRPr="00F8759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99-п</w:t>
            </w:r>
          </w:p>
        </w:tc>
      </w:tr>
    </w:tbl>
    <w:p w:rsidR="001701C9" w:rsidRDefault="001701C9" w:rsidP="001701C9">
      <w:pPr>
        <w:widowControl w:val="0"/>
        <w:autoSpaceDE w:val="0"/>
        <w:autoSpaceDN w:val="0"/>
        <w:adjustRightInd w:val="0"/>
        <w:outlineLvl w:val="0"/>
        <w:rPr>
          <w:rFonts w:eastAsia="Calibri"/>
          <w:lang w:eastAsia="en-US"/>
        </w:rPr>
      </w:pPr>
    </w:p>
    <w:p w:rsidR="001701C9" w:rsidRPr="00477154" w:rsidRDefault="001701C9" w:rsidP="001701C9">
      <w:pPr>
        <w:spacing w:line="20" w:lineRule="atLeast"/>
        <w:jc w:val="right"/>
        <w:rPr>
          <w:sz w:val="26"/>
          <w:szCs w:val="26"/>
        </w:rPr>
      </w:pPr>
    </w:p>
    <w:p w:rsidR="001701C9" w:rsidRPr="00477154" w:rsidRDefault="001701C9" w:rsidP="001701C9">
      <w:pPr>
        <w:spacing w:line="20" w:lineRule="atLeast"/>
        <w:jc w:val="center"/>
        <w:rPr>
          <w:sz w:val="26"/>
          <w:szCs w:val="26"/>
        </w:rPr>
      </w:pPr>
      <w:r w:rsidRPr="00477154">
        <w:rPr>
          <w:sz w:val="26"/>
          <w:szCs w:val="26"/>
        </w:rPr>
        <w:t xml:space="preserve">СОСТАВ </w:t>
      </w:r>
      <w:r w:rsidR="00A2613A">
        <w:rPr>
          <w:sz w:val="26"/>
          <w:szCs w:val="26"/>
        </w:rPr>
        <w:t xml:space="preserve">СОГЛАСИТЕЛЬНОЙ </w:t>
      </w:r>
      <w:r w:rsidRPr="00477154">
        <w:rPr>
          <w:sz w:val="26"/>
          <w:szCs w:val="26"/>
        </w:rPr>
        <w:t>КОМИССИИ</w:t>
      </w:r>
    </w:p>
    <w:p w:rsidR="003053A4" w:rsidRDefault="00C908A8" w:rsidP="003053A4">
      <w:pPr>
        <w:pStyle w:val="1"/>
        <w:shd w:val="clear" w:color="auto" w:fill="auto"/>
        <w:spacing w:line="240" w:lineRule="auto"/>
        <w:jc w:val="center"/>
        <w:rPr>
          <w:sz w:val="28"/>
          <w:szCs w:val="28"/>
        </w:rPr>
      </w:pPr>
      <w:r w:rsidRPr="003053A4">
        <w:rPr>
          <w:sz w:val="28"/>
          <w:szCs w:val="28"/>
        </w:rPr>
        <w:t xml:space="preserve">по урегулированию несогласованных вопросов по </w:t>
      </w:r>
      <w:r w:rsidR="003053A4" w:rsidRPr="003053A4">
        <w:rPr>
          <w:sz w:val="28"/>
          <w:szCs w:val="28"/>
        </w:rPr>
        <w:t xml:space="preserve">проекту генерального плана </w:t>
      </w:r>
      <w:r w:rsidR="004C4740">
        <w:rPr>
          <w:sz w:val="28"/>
          <w:szCs w:val="28"/>
        </w:rPr>
        <w:t>Милоградов</w:t>
      </w:r>
      <w:r w:rsidR="004C4740" w:rsidRPr="00E76717">
        <w:rPr>
          <w:sz w:val="28"/>
          <w:szCs w:val="28"/>
        </w:rPr>
        <w:t>ског</w:t>
      </w:r>
      <w:r w:rsidR="004C4740">
        <w:rPr>
          <w:sz w:val="28"/>
          <w:szCs w:val="28"/>
        </w:rPr>
        <w:t>о</w:t>
      </w:r>
      <w:r w:rsidR="003053A4" w:rsidRPr="003053A4">
        <w:rPr>
          <w:sz w:val="28"/>
          <w:szCs w:val="28"/>
        </w:rPr>
        <w:t xml:space="preserve"> сельского поселения </w:t>
      </w:r>
      <w:r w:rsidR="00F72E49" w:rsidRPr="003053A4">
        <w:rPr>
          <w:sz w:val="28"/>
          <w:szCs w:val="28"/>
        </w:rPr>
        <w:t xml:space="preserve">Павлоградского </w:t>
      </w:r>
    </w:p>
    <w:p w:rsidR="00F72E49" w:rsidRPr="003053A4" w:rsidRDefault="00F72E49" w:rsidP="003053A4">
      <w:pPr>
        <w:pStyle w:val="1"/>
        <w:shd w:val="clear" w:color="auto" w:fill="auto"/>
        <w:spacing w:line="240" w:lineRule="auto"/>
        <w:jc w:val="center"/>
        <w:rPr>
          <w:sz w:val="28"/>
          <w:szCs w:val="28"/>
        </w:rPr>
      </w:pPr>
      <w:r w:rsidRPr="003053A4">
        <w:rPr>
          <w:sz w:val="28"/>
          <w:szCs w:val="28"/>
        </w:rPr>
        <w:t>муниципального района Омской области</w:t>
      </w:r>
    </w:p>
    <w:p w:rsidR="001701C9" w:rsidRDefault="001701C9" w:rsidP="001701C9">
      <w:pPr>
        <w:spacing w:line="20" w:lineRule="atLeast"/>
        <w:jc w:val="center"/>
        <w:rPr>
          <w:sz w:val="26"/>
          <w:szCs w:val="26"/>
        </w:rPr>
      </w:pPr>
    </w:p>
    <w:p w:rsidR="00251FAC" w:rsidRPr="00477154" w:rsidRDefault="00251FAC" w:rsidP="001701C9">
      <w:pPr>
        <w:spacing w:line="20" w:lineRule="atLeast"/>
        <w:jc w:val="center"/>
        <w:rPr>
          <w:sz w:val="26"/>
          <w:szCs w:val="26"/>
        </w:rPr>
      </w:pPr>
    </w:p>
    <w:tbl>
      <w:tblPr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552"/>
        <w:gridCol w:w="426"/>
        <w:gridCol w:w="6094"/>
      </w:tblGrid>
      <w:tr w:rsidR="00F32A09" w:rsidRPr="00897C41" w:rsidTr="00251FAC">
        <w:tc>
          <w:tcPr>
            <w:tcW w:w="568" w:type="dxa"/>
          </w:tcPr>
          <w:p w:rsidR="00F32A09" w:rsidRPr="00897C41" w:rsidRDefault="00F32A09" w:rsidP="000D6017">
            <w:pPr>
              <w:ind w:hanging="142"/>
              <w:jc w:val="center"/>
              <w:rPr>
                <w:sz w:val="28"/>
                <w:szCs w:val="28"/>
              </w:rPr>
            </w:pPr>
            <w:r w:rsidRPr="00897C41">
              <w:rPr>
                <w:sz w:val="28"/>
                <w:szCs w:val="28"/>
              </w:rPr>
              <w:t>1.</w:t>
            </w:r>
          </w:p>
        </w:tc>
        <w:tc>
          <w:tcPr>
            <w:tcW w:w="2552" w:type="dxa"/>
          </w:tcPr>
          <w:p w:rsidR="00F32A09" w:rsidRPr="00897C41" w:rsidRDefault="003053A4" w:rsidP="000D6017">
            <w:pPr>
              <w:rPr>
                <w:sz w:val="28"/>
                <w:szCs w:val="28"/>
              </w:rPr>
            </w:pPr>
            <w:r w:rsidRPr="00897C41">
              <w:rPr>
                <w:sz w:val="28"/>
                <w:szCs w:val="28"/>
              </w:rPr>
              <w:t>Белоус Виктор Петрович</w:t>
            </w:r>
          </w:p>
        </w:tc>
        <w:tc>
          <w:tcPr>
            <w:tcW w:w="426" w:type="dxa"/>
          </w:tcPr>
          <w:p w:rsidR="00F32A09" w:rsidRDefault="00F32A09" w:rsidP="000D6017">
            <w:pPr>
              <w:ind w:left="33" w:firstLine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94" w:type="dxa"/>
          </w:tcPr>
          <w:p w:rsidR="00F32A09" w:rsidRDefault="00F8759F" w:rsidP="00F8759F">
            <w:pPr>
              <w:ind w:left="33" w:firstLine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F32A09" w:rsidRPr="00897C41">
              <w:rPr>
                <w:sz w:val="28"/>
                <w:szCs w:val="28"/>
              </w:rPr>
              <w:t xml:space="preserve">ервый заместитель Главы Павлоградского муниципального района Омской области, председатель </w:t>
            </w:r>
            <w:r w:rsidR="00F32A09">
              <w:rPr>
                <w:sz w:val="28"/>
                <w:szCs w:val="28"/>
              </w:rPr>
              <w:t>К</w:t>
            </w:r>
            <w:r w:rsidR="00F32A09" w:rsidRPr="00897C41">
              <w:rPr>
                <w:sz w:val="28"/>
                <w:szCs w:val="28"/>
              </w:rPr>
              <w:t xml:space="preserve">омиссии;  </w:t>
            </w:r>
          </w:p>
          <w:p w:rsidR="00F32A09" w:rsidRPr="00897C41" w:rsidRDefault="00F32A09" w:rsidP="00F8759F">
            <w:pPr>
              <w:ind w:left="33" w:firstLine="1"/>
              <w:jc w:val="both"/>
              <w:rPr>
                <w:sz w:val="28"/>
                <w:szCs w:val="28"/>
              </w:rPr>
            </w:pPr>
            <w:r w:rsidRPr="00897C4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32A09" w:rsidRPr="00897C41" w:rsidTr="00251FAC">
        <w:tc>
          <w:tcPr>
            <w:tcW w:w="568" w:type="dxa"/>
          </w:tcPr>
          <w:p w:rsidR="00F32A09" w:rsidRPr="00897C41" w:rsidRDefault="00F32A09" w:rsidP="000D6017">
            <w:pPr>
              <w:ind w:hanging="142"/>
              <w:jc w:val="center"/>
              <w:rPr>
                <w:sz w:val="28"/>
                <w:szCs w:val="28"/>
              </w:rPr>
            </w:pPr>
            <w:r w:rsidRPr="00897C41">
              <w:rPr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:rsidR="00F32A09" w:rsidRPr="00897C41" w:rsidRDefault="003053A4" w:rsidP="000D60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Пихтерев Геннадий Николаевич</w:t>
            </w:r>
          </w:p>
        </w:tc>
        <w:tc>
          <w:tcPr>
            <w:tcW w:w="426" w:type="dxa"/>
          </w:tcPr>
          <w:p w:rsidR="00F32A09" w:rsidRDefault="00F32A09" w:rsidP="000D6017">
            <w:pPr>
              <w:ind w:left="33" w:firstLine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94" w:type="dxa"/>
          </w:tcPr>
          <w:p w:rsidR="00F32A09" w:rsidRDefault="00F8759F" w:rsidP="00F8759F">
            <w:pPr>
              <w:ind w:left="33" w:firstLine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F32A09" w:rsidRPr="00897C41">
              <w:rPr>
                <w:sz w:val="28"/>
                <w:szCs w:val="28"/>
              </w:rPr>
              <w:t>редседател</w:t>
            </w:r>
            <w:r w:rsidR="00B83759">
              <w:rPr>
                <w:sz w:val="28"/>
                <w:szCs w:val="28"/>
              </w:rPr>
              <w:t>ь</w:t>
            </w:r>
            <w:r w:rsidR="00F32A09" w:rsidRPr="00897C41">
              <w:rPr>
                <w:sz w:val="28"/>
                <w:szCs w:val="28"/>
              </w:rPr>
              <w:t xml:space="preserve"> </w:t>
            </w:r>
            <w:r w:rsidR="003053A4">
              <w:rPr>
                <w:sz w:val="28"/>
                <w:szCs w:val="28"/>
              </w:rPr>
              <w:t>К</w:t>
            </w:r>
            <w:r w:rsidR="00F32A09" w:rsidRPr="00897C41">
              <w:rPr>
                <w:sz w:val="28"/>
                <w:szCs w:val="28"/>
              </w:rPr>
              <w:t xml:space="preserve">омитета капитального строительства, архитектуры и </w:t>
            </w:r>
            <w:r w:rsidR="003053A4">
              <w:rPr>
                <w:sz w:val="28"/>
                <w:szCs w:val="28"/>
              </w:rPr>
              <w:t>жилищно-коммунального комплекса</w:t>
            </w:r>
            <w:r w:rsidR="00F32A09" w:rsidRPr="00897C41">
              <w:rPr>
                <w:sz w:val="28"/>
                <w:szCs w:val="28"/>
              </w:rPr>
              <w:t xml:space="preserve"> Администрации Павлоградского муниципального района   Омской области, заместитель председателя </w:t>
            </w:r>
            <w:r w:rsidR="00F32A09">
              <w:rPr>
                <w:sz w:val="28"/>
                <w:szCs w:val="28"/>
              </w:rPr>
              <w:t>К</w:t>
            </w:r>
            <w:r w:rsidR="00F32A09" w:rsidRPr="00897C41">
              <w:rPr>
                <w:sz w:val="28"/>
                <w:szCs w:val="28"/>
              </w:rPr>
              <w:t xml:space="preserve">омиссии;      </w:t>
            </w:r>
          </w:p>
          <w:p w:rsidR="00F32A09" w:rsidRPr="00897C41" w:rsidRDefault="00F32A09" w:rsidP="00F8759F">
            <w:pPr>
              <w:ind w:left="33" w:firstLine="1"/>
              <w:jc w:val="both"/>
              <w:rPr>
                <w:sz w:val="28"/>
                <w:szCs w:val="28"/>
              </w:rPr>
            </w:pPr>
            <w:r w:rsidRPr="00897C4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32A09" w:rsidRPr="00897C41" w:rsidTr="00251FAC">
        <w:tc>
          <w:tcPr>
            <w:tcW w:w="568" w:type="dxa"/>
          </w:tcPr>
          <w:p w:rsidR="00F32A09" w:rsidRPr="00897C41" w:rsidRDefault="00F32A09" w:rsidP="000D6017">
            <w:pPr>
              <w:ind w:hanging="142"/>
              <w:jc w:val="center"/>
              <w:rPr>
                <w:sz w:val="28"/>
                <w:szCs w:val="28"/>
              </w:rPr>
            </w:pPr>
            <w:r w:rsidRPr="00897C41">
              <w:rPr>
                <w:sz w:val="28"/>
                <w:szCs w:val="28"/>
              </w:rPr>
              <w:t>3.</w:t>
            </w:r>
          </w:p>
        </w:tc>
        <w:tc>
          <w:tcPr>
            <w:tcW w:w="2552" w:type="dxa"/>
          </w:tcPr>
          <w:p w:rsidR="00F32A09" w:rsidRPr="00897C41" w:rsidRDefault="00F32A09" w:rsidP="000D6017">
            <w:pPr>
              <w:rPr>
                <w:sz w:val="28"/>
                <w:szCs w:val="28"/>
              </w:rPr>
            </w:pPr>
            <w:r w:rsidRPr="00897C41">
              <w:rPr>
                <w:sz w:val="28"/>
                <w:szCs w:val="28"/>
              </w:rPr>
              <w:t xml:space="preserve">Шевченко Татьяна Николаевна </w:t>
            </w:r>
          </w:p>
        </w:tc>
        <w:tc>
          <w:tcPr>
            <w:tcW w:w="426" w:type="dxa"/>
          </w:tcPr>
          <w:p w:rsidR="00F32A09" w:rsidRDefault="00F32A09" w:rsidP="000D6017">
            <w:pPr>
              <w:ind w:left="33" w:firstLine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94" w:type="dxa"/>
          </w:tcPr>
          <w:p w:rsidR="00F32A09" w:rsidRPr="00897C41" w:rsidRDefault="00F8759F" w:rsidP="00F8759F">
            <w:pPr>
              <w:ind w:left="33" w:firstLine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F32A09">
              <w:rPr>
                <w:sz w:val="28"/>
                <w:szCs w:val="28"/>
              </w:rPr>
              <w:t>лавный</w:t>
            </w:r>
            <w:r w:rsidR="00F32A09" w:rsidRPr="00897C41">
              <w:rPr>
                <w:sz w:val="28"/>
                <w:szCs w:val="28"/>
              </w:rPr>
              <w:t xml:space="preserve"> специалист МКУ «ХЭС» Администрации Павлоградского муниципального района Омской области, секретарь </w:t>
            </w:r>
            <w:r w:rsidR="00F32A09">
              <w:rPr>
                <w:sz w:val="28"/>
                <w:szCs w:val="28"/>
              </w:rPr>
              <w:t>К</w:t>
            </w:r>
            <w:r w:rsidR="00F32A09" w:rsidRPr="00897C41">
              <w:rPr>
                <w:sz w:val="28"/>
                <w:szCs w:val="28"/>
              </w:rPr>
              <w:t xml:space="preserve">омиссии </w:t>
            </w:r>
            <w:r w:rsidR="00F32A09">
              <w:rPr>
                <w:sz w:val="28"/>
                <w:szCs w:val="28"/>
              </w:rPr>
              <w:t xml:space="preserve"> </w:t>
            </w:r>
            <w:r w:rsidR="00F32A09" w:rsidRPr="00897C41">
              <w:rPr>
                <w:sz w:val="28"/>
                <w:szCs w:val="28"/>
              </w:rPr>
              <w:t>(по согласованию);</w:t>
            </w:r>
          </w:p>
        </w:tc>
      </w:tr>
      <w:tr w:rsidR="00F32A09" w:rsidRPr="00897C41" w:rsidTr="00251FAC">
        <w:tc>
          <w:tcPr>
            <w:tcW w:w="568" w:type="dxa"/>
          </w:tcPr>
          <w:p w:rsidR="00F32A09" w:rsidRPr="00897C41" w:rsidRDefault="00F32A09" w:rsidP="000D6017">
            <w:pPr>
              <w:ind w:hanging="142"/>
              <w:jc w:val="center"/>
              <w:rPr>
                <w:sz w:val="28"/>
                <w:szCs w:val="28"/>
              </w:rPr>
            </w:pPr>
          </w:p>
        </w:tc>
        <w:tc>
          <w:tcPr>
            <w:tcW w:w="2978" w:type="dxa"/>
            <w:gridSpan w:val="2"/>
          </w:tcPr>
          <w:p w:rsidR="00F32A09" w:rsidRPr="00682076" w:rsidRDefault="00F32A09" w:rsidP="000D6017">
            <w:pPr>
              <w:ind w:firstLine="1"/>
            </w:pPr>
          </w:p>
        </w:tc>
        <w:tc>
          <w:tcPr>
            <w:tcW w:w="6094" w:type="dxa"/>
          </w:tcPr>
          <w:p w:rsidR="00F32A09" w:rsidRPr="003754EE" w:rsidRDefault="00F32A09" w:rsidP="00F8759F">
            <w:pPr>
              <w:ind w:firstLine="1"/>
              <w:jc w:val="both"/>
              <w:rPr>
                <w:sz w:val="20"/>
                <w:szCs w:val="20"/>
              </w:rPr>
            </w:pPr>
          </w:p>
          <w:p w:rsidR="00F32A09" w:rsidRDefault="00F32A09" w:rsidP="00F8759F">
            <w:pPr>
              <w:ind w:firstLine="1"/>
              <w:jc w:val="both"/>
              <w:rPr>
                <w:sz w:val="28"/>
                <w:szCs w:val="28"/>
              </w:rPr>
            </w:pPr>
            <w:r w:rsidRPr="00897C41">
              <w:rPr>
                <w:sz w:val="28"/>
                <w:szCs w:val="28"/>
              </w:rPr>
              <w:t xml:space="preserve">Члены </w:t>
            </w:r>
            <w:r>
              <w:rPr>
                <w:sz w:val="28"/>
                <w:szCs w:val="28"/>
              </w:rPr>
              <w:t>К</w:t>
            </w:r>
            <w:r w:rsidRPr="00897C41">
              <w:rPr>
                <w:sz w:val="28"/>
                <w:szCs w:val="28"/>
              </w:rPr>
              <w:t>омиссии:</w:t>
            </w:r>
          </w:p>
          <w:p w:rsidR="00F32A09" w:rsidRPr="00682076" w:rsidRDefault="00F32A09" w:rsidP="00F8759F">
            <w:pPr>
              <w:ind w:firstLine="1"/>
              <w:jc w:val="both"/>
              <w:rPr>
                <w:sz w:val="16"/>
                <w:szCs w:val="16"/>
              </w:rPr>
            </w:pPr>
          </w:p>
        </w:tc>
      </w:tr>
      <w:tr w:rsidR="00D7408C" w:rsidRPr="00897C41" w:rsidTr="00251FAC">
        <w:tc>
          <w:tcPr>
            <w:tcW w:w="568" w:type="dxa"/>
          </w:tcPr>
          <w:p w:rsidR="00D7408C" w:rsidRPr="00BB6A54" w:rsidRDefault="00C1681C" w:rsidP="000D6017">
            <w:pPr>
              <w:ind w:hanging="142"/>
              <w:jc w:val="center"/>
              <w:rPr>
                <w:sz w:val="28"/>
                <w:szCs w:val="28"/>
              </w:rPr>
            </w:pPr>
            <w:r w:rsidRPr="00BB6A54">
              <w:rPr>
                <w:sz w:val="28"/>
                <w:szCs w:val="28"/>
              </w:rPr>
              <w:t>4</w:t>
            </w:r>
            <w:r w:rsidR="00D7408C" w:rsidRPr="00BB6A54">
              <w:rPr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D7408C" w:rsidRPr="00BB6A54" w:rsidRDefault="00F8759F" w:rsidP="000D601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Ясина Ольга Васильевна</w:t>
            </w:r>
          </w:p>
        </w:tc>
        <w:tc>
          <w:tcPr>
            <w:tcW w:w="426" w:type="dxa"/>
          </w:tcPr>
          <w:p w:rsidR="00D7408C" w:rsidRPr="00BB6A54" w:rsidRDefault="00D7408C" w:rsidP="000D6017">
            <w:pPr>
              <w:ind w:left="33" w:firstLine="1"/>
              <w:rPr>
                <w:sz w:val="28"/>
                <w:szCs w:val="28"/>
              </w:rPr>
            </w:pPr>
            <w:r w:rsidRPr="00BB6A54">
              <w:rPr>
                <w:sz w:val="28"/>
                <w:szCs w:val="28"/>
              </w:rPr>
              <w:t>-</w:t>
            </w:r>
          </w:p>
        </w:tc>
        <w:tc>
          <w:tcPr>
            <w:tcW w:w="6094" w:type="dxa"/>
          </w:tcPr>
          <w:p w:rsidR="00D7408C" w:rsidRDefault="00F8759F" w:rsidP="00F8759F">
            <w:pPr>
              <w:ind w:left="36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руководитель департамента </w:t>
            </w:r>
            <w:r w:rsidRPr="00F8759F">
              <w:rPr>
                <w:color w:val="000000"/>
                <w:sz w:val="28"/>
                <w:szCs w:val="28"/>
                <w:lang w:eastAsia="en-US"/>
              </w:rPr>
              <w:t>учета собс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твенности и земельных отношений </w:t>
            </w:r>
            <w:r w:rsidRPr="00F8759F">
              <w:rPr>
                <w:color w:val="000000"/>
                <w:sz w:val="28"/>
                <w:szCs w:val="28"/>
                <w:lang w:eastAsia="en-US"/>
              </w:rPr>
              <w:t>Министерства имущест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венных отношений Омской области </w:t>
            </w:r>
            <w:bookmarkStart w:id="0" w:name="_GoBack"/>
            <w:bookmarkEnd w:id="0"/>
            <w:r w:rsidR="000D6017" w:rsidRPr="00BB6A54">
              <w:rPr>
                <w:sz w:val="28"/>
                <w:szCs w:val="28"/>
              </w:rPr>
              <w:t>(по согласованию);</w:t>
            </w:r>
          </w:p>
          <w:p w:rsidR="000D6017" w:rsidRDefault="000D6017" w:rsidP="00F8759F">
            <w:pPr>
              <w:ind w:left="36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F32A09" w:rsidRPr="00897C41" w:rsidTr="00251FAC">
        <w:tc>
          <w:tcPr>
            <w:tcW w:w="568" w:type="dxa"/>
          </w:tcPr>
          <w:p w:rsidR="00F32A09" w:rsidRPr="00897C41" w:rsidRDefault="00C1681C" w:rsidP="000D6017">
            <w:pPr>
              <w:ind w:hanging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32A09" w:rsidRPr="00897C41">
              <w:rPr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F32A09" w:rsidRPr="000D6017" w:rsidRDefault="00B83759" w:rsidP="000D60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Носикова Анастасия Владимировна</w:t>
            </w:r>
            <w:r w:rsidR="00FC1F32">
              <w:rPr>
                <w:sz w:val="28"/>
                <w:szCs w:val="28"/>
                <w:shd w:val="clear" w:color="auto" w:fill="FFFFFF"/>
              </w:rPr>
              <w:t xml:space="preserve">   </w:t>
            </w:r>
          </w:p>
        </w:tc>
        <w:tc>
          <w:tcPr>
            <w:tcW w:w="426" w:type="dxa"/>
          </w:tcPr>
          <w:p w:rsidR="00F32A09" w:rsidRDefault="00D7408C" w:rsidP="000D6017">
            <w:pPr>
              <w:ind w:left="33" w:firstLine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94" w:type="dxa"/>
          </w:tcPr>
          <w:p w:rsidR="00251FAC" w:rsidRDefault="00F8759F" w:rsidP="00F8759F">
            <w:pPr>
              <w:ind w:left="28" w:firstLine="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4F10D1" w:rsidRPr="000F2FFA">
              <w:rPr>
                <w:sz w:val="28"/>
                <w:szCs w:val="28"/>
              </w:rPr>
              <w:t xml:space="preserve">едущий специалист </w:t>
            </w:r>
            <w:r w:rsidR="000D6017" w:rsidRPr="000F2FFA">
              <w:rPr>
                <w:sz w:val="28"/>
                <w:szCs w:val="28"/>
              </w:rPr>
              <w:t>отдела</w:t>
            </w:r>
            <w:r w:rsidR="004F10D1" w:rsidRPr="000F2FFA">
              <w:rPr>
                <w:sz w:val="28"/>
                <w:szCs w:val="28"/>
              </w:rPr>
              <w:t xml:space="preserve"> градостроительного зонирования</w:t>
            </w:r>
            <w:r w:rsidR="000D6017" w:rsidRPr="000F2FFA">
              <w:rPr>
                <w:sz w:val="28"/>
                <w:szCs w:val="28"/>
              </w:rPr>
              <w:t xml:space="preserve"> </w:t>
            </w:r>
            <w:r w:rsidR="004F10D1" w:rsidRPr="000F2FFA">
              <w:rPr>
                <w:color w:val="000000"/>
                <w:sz w:val="28"/>
                <w:szCs w:val="28"/>
                <w:lang w:bidi="ru-RU"/>
              </w:rPr>
              <w:t xml:space="preserve">ООО «Национальный земельный фонд» </w:t>
            </w:r>
            <w:r w:rsidR="000D6017" w:rsidRPr="000F2FFA">
              <w:rPr>
                <w:sz w:val="28"/>
                <w:szCs w:val="28"/>
              </w:rPr>
              <w:t xml:space="preserve">(по </w:t>
            </w:r>
            <w:r w:rsidR="00251FAC" w:rsidRPr="000F2FFA">
              <w:rPr>
                <w:sz w:val="28"/>
                <w:szCs w:val="28"/>
              </w:rPr>
              <w:t>с</w:t>
            </w:r>
            <w:r w:rsidR="000D6017" w:rsidRPr="000F2FFA">
              <w:rPr>
                <w:sz w:val="28"/>
                <w:szCs w:val="28"/>
              </w:rPr>
              <w:t>огласованию);</w:t>
            </w:r>
          </w:p>
          <w:p w:rsidR="00251FAC" w:rsidRPr="00897C41" w:rsidRDefault="00251FAC" w:rsidP="00F8759F">
            <w:pPr>
              <w:ind w:left="33" w:firstLine="1"/>
              <w:jc w:val="both"/>
              <w:rPr>
                <w:sz w:val="28"/>
                <w:szCs w:val="28"/>
              </w:rPr>
            </w:pPr>
          </w:p>
        </w:tc>
      </w:tr>
      <w:tr w:rsidR="00F32A09" w:rsidRPr="00897C41" w:rsidTr="00251FAC">
        <w:tc>
          <w:tcPr>
            <w:tcW w:w="568" w:type="dxa"/>
          </w:tcPr>
          <w:p w:rsidR="00F32A09" w:rsidRPr="00C1681C" w:rsidRDefault="00F32A09" w:rsidP="000D6017">
            <w:pPr>
              <w:ind w:hanging="142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552" w:type="dxa"/>
          </w:tcPr>
          <w:p w:rsidR="00F32A09" w:rsidRPr="00C1681C" w:rsidRDefault="00F32A09" w:rsidP="000D6017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26" w:type="dxa"/>
          </w:tcPr>
          <w:p w:rsidR="00F32A09" w:rsidRPr="00C1681C" w:rsidRDefault="00F32A09" w:rsidP="000D6017">
            <w:pPr>
              <w:ind w:left="33" w:firstLine="1"/>
              <w:rPr>
                <w:sz w:val="28"/>
                <w:szCs w:val="28"/>
                <w:highlight w:val="yellow"/>
              </w:rPr>
            </w:pPr>
          </w:p>
        </w:tc>
        <w:tc>
          <w:tcPr>
            <w:tcW w:w="6094" w:type="dxa"/>
          </w:tcPr>
          <w:p w:rsidR="00F32A09" w:rsidRPr="00C1681C" w:rsidRDefault="00F32A09" w:rsidP="000D6017">
            <w:pPr>
              <w:ind w:left="33" w:firstLine="1"/>
              <w:rPr>
                <w:sz w:val="28"/>
                <w:szCs w:val="28"/>
              </w:rPr>
            </w:pPr>
          </w:p>
        </w:tc>
      </w:tr>
      <w:tr w:rsidR="00F32A09" w:rsidRPr="00897C41" w:rsidTr="00251FAC">
        <w:tc>
          <w:tcPr>
            <w:tcW w:w="568" w:type="dxa"/>
          </w:tcPr>
          <w:p w:rsidR="00F32A09" w:rsidRPr="00897C41" w:rsidRDefault="00F32A09" w:rsidP="00864222">
            <w:pPr>
              <w:spacing w:line="20" w:lineRule="atLeast"/>
              <w:ind w:hanging="142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F32A09" w:rsidRPr="00897C41" w:rsidRDefault="00F32A09" w:rsidP="00742407">
            <w:pPr>
              <w:spacing w:line="20" w:lineRule="atLeast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F32A09" w:rsidRDefault="00F32A09" w:rsidP="00B62897">
            <w:pPr>
              <w:spacing w:line="20" w:lineRule="atLeast"/>
              <w:ind w:left="33" w:firstLine="1"/>
              <w:rPr>
                <w:sz w:val="28"/>
                <w:szCs w:val="28"/>
              </w:rPr>
            </w:pPr>
          </w:p>
        </w:tc>
        <w:tc>
          <w:tcPr>
            <w:tcW w:w="6094" w:type="dxa"/>
          </w:tcPr>
          <w:p w:rsidR="00F32A09" w:rsidRPr="00897C41" w:rsidRDefault="00F32A09" w:rsidP="00864222">
            <w:pPr>
              <w:spacing w:line="20" w:lineRule="atLeast"/>
              <w:ind w:left="33" w:firstLine="1"/>
              <w:rPr>
                <w:sz w:val="28"/>
                <w:szCs w:val="28"/>
              </w:rPr>
            </w:pPr>
          </w:p>
        </w:tc>
      </w:tr>
      <w:tr w:rsidR="00F32A09" w:rsidRPr="00897C41" w:rsidTr="00251FAC">
        <w:tc>
          <w:tcPr>
            <w:tcW w:w="568" w:type="dxa"/>
          </w:tcPr>
          <w:p w:rsidR="00F32A09" w:rsidRPr="00897C41" w:rsidRDefault="00F32A09" w:rsidP="00864222">
            <w:pPr>
              <w:spacing w:line="20" w:lineRule="atLeast"/>
              <w:ind w:hanging="142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F32A09" w:rsidRPr="00897C41" w:rsidRDefault="00F32A09" w:rsidP="007535D2">
            <w:pPr>
              <w:spacing w:line="20" w:lineRule="atLeast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F32A09" w:rsidRDefault="00F32A09" w:rsidP="00B62897">
            <w:pPr>
              <w:spacing w:line="20" w:lineRule="atLeast"/>
              <w:ind w:left="33" w:firstLine="1"/>
              <w:rPr>
                <w:sz w:val="28"/>
                <w:szCs w:val="28"/>
              </w:rPr>
            </w:pPr>
          </w:p>
        </w:tc>
        <w:tc>
          <w:tcPr>
            <w:tcW w:w="6094" w:type="dxa"/>
          </w:tcPr>
          <w:p w:rsidR="00F32A09" w:rsidRDefault="00F32A09" w:rsidP="00C908A8">
            <w:pPr>
              <w:ind w:left="34"/>
              <w:rPr>
                <w:sz w:val="28"/>
                <w:szCs w:val="28"/>
              </w:rPr>
            </w:pPr>
          </w:p>
        </w:tc>
      </w:tr>
    </w:tbl>
    <w:p w:rsidR="001701C9" w:rsidRDefault="001701C9" w:rsidP="00C1681C">
      <w:pPr>
        <w:spacing w:line="20" w:lineRule="atLeast"/>
        <w:rPr>
          <w:sz w:val="26"/>
          <w:szCs w:val="26"/>
        </w:rPr>
      </w:pPr>
    </w:p>
    <w:sectPr w:rsidR="001701C9" w:rsidSect="003754EE">
      <w:headerReference w:type="default" r:id="rId6"/>
      <w:footerReference w:type="even" r:id="rId7"/>
      <w:pgSz w:w="11909" w:h="16840"/>
      <w:pgMar w:top="1134" w:right="851" w:bottom="426" w:left="1985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3C" w:rsidRDefault="004A4F3C" w:rsidP="00EC2642">
      <w:r>
        <w:separator/>
      </w:r>
    </w:p>
  </w:endnote>
  <w:endnote w:type="continuationSeparator" w:id="0">
    <w:p w:rsidR="004A4F3C" w:rsidRDefault="004A4F3C" w:rsidP="00EC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E69" w:rsidRDefault="00E11A39" w:rsidP="001E264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701C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83E69" w:rsidRDefault="004A4F3C" w:rsidP="001E264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3C" w:rsidRDefault="004A4F3C" w:rsidP="00EC2642">
      <w:r>
        <w:separator/>
      </w:r>
    </w:p>
  </w:footnote>
  <w:footnote w:type="continuationSeparator" w:id="0">
    <w:p w:rsidR="004A4F3C" w:rsidRDefault="004A4F3C" w:rsidP="00EC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D59" w:rsidRDefault="004A4F3C">
    <w:pPr>
      <w:pStyle w:val="a6"/>
      <w:jc w:val="center"/>
    </w:pPr>
  </w:p>
  <w:p w:rsidR="00C22D59" w:rsidRDefault="004A4F3C">
    <w:pPr>
      <w:pStyle w:val="a6"/>
      <w:jc w:val="center"/>
    </w:pPr>
  </w:p>
  <w:p w:rsidR="00C22D59" w:rsidRDefault="00E11A39">
    <w:pPr>
      <w:pStyle w:val="a6"/>
      <w:jc w:val="center"/>
    </w:pPr>
    <w:r>
      <w:fldChar w:fldCharType="begin"/>
    </w:r>
    <w:r w:rsidR="001701C9">
      <w:instrText xml:space="preserve"> PAGE   \* MERGEFORMAT </w:instrText>
    </w:r>
    <w:r>
      <w:fldChar w:fldCharType="separate"/>
    </w:r>
    <w:r w:rsidR="00C1681C">
      <w:rPr>
        <w:noProof/>
      </w:rPr>
      <w:t>2</w:t>
    </w:r>
    <w:r>
      <w:fldChar w:fldCharType="end"/>
    </w:r>
  </w:p>
  <w:p w:rsidR="00231B43" w:rsidRDefault="004A4F3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01C9"/>
    <w:rsid w:val="000D6017"/>
    <w:rsid w:val="000F2FFA"/>
    <w:rsid w:val="001344CA"/>
    <w:rsid w:val="001701C9"/>
    <w:rsid w:val="001D08DD"/>
    <w:rsid w:val="00237054"/>
    <w:rsid w:val="00246EAD"/>
    <w:rsid w:val="00251FAC"/>
    <w:rsid w:val="003053A4"/>
    <w:rsid w:val="00361236"/>
    <w:rsid w:val="003754EE"/>
    <w:rsid w:val="004A4F3C"/>
    <w:rsid w:val="004B6876"/>
    <w:rsid w:val="004C4740"/>
    <w:rsid w:val="004F10D1"/>
    <w:rsid w:val="005F0FA6"/>
    <w:rsid w:val="005F2073"/>
    <w:rsid w:val="00691840"/>
    <w:rsid w:val="006E16A3"/>
    <w:rsid w:val="006F5F52"/>
    <w:rsid w:val="00721367"/>
    <w:rsid w:val="00782122"/>
    <w:rsid w:val="008A69E1"/>
    <w:rsid w:val="00A2613A"/>
    <w:rsid w:val="00B70265"/>
    <w:rsid w:val="00B83759"/>
    <w:rsid w:val="00B94C43"/>
    <w:rsid w:val="00BB6A54"/>
    <w:rsid w:val="00BC7D3A"/>
    <w:rsid w:val="00C1681C"/>
    <w:rsid w:val="00C908A8"/>
    <w:rsid w:val="00CB21C5"/>
    <w:rsid w:val="00D7408C"/>
    <w:rsid w:val="00DD48F9"/>
    <w:rsid w:val="00E10186"/>
    <w:rsid w:val="00E11A39"/>
    <w:rsid w:val="00EC2642"/>
    <w:rsid w:val="00EC4FE7"/>
    <w:rsid w:val="00EE261C"/>
    <w:rsid w:val="00F32A09"/>
    <w:rsid w:val="00F72E49"/>
    <w:rsid w:val="00F81826"/>
    <w:rsid w:val="00F8759F"/>
    <w:rsid w:val="00F90182"/>
    <w:rsid w:val="00F967BA"/>
    <w:rsid w:val="00FC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8C018"/>
  <w15:docId w15:val="{D5459EF9-07EA-4487-9129-7F371925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701C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701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701C9"/>
  </w:style>
  <w:style w:type="paragraph" w:styleId="a6">
    <w:name w:val="header"/>
    <w:basedOn w:val="a"/>
    <w:link w:val="a7"/>
    <w:uiPriority w:val="99"/>
    <w:rsid w:val="001701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701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1701C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9">
    <w:name w:val="Основной текст_"/>
    <w:basedOn w:val="a0"/>
    <w:link w:val="1"/>
    <w:rsid w:val="00F72E4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9"/>
    <w:rsid w:val="00F72E49"/>
    <w:pPr>
      <w:widowControl w:val="0"/>
      <w:shd w:val="clear" w:color="auto" w:fill="FFFFFF"/>
      <w:spacing w:line="0" w:lineRule="atLeast"/>
    </w:pPr>
    <w:rPr>
      <w:sz w:val="26"/>
      <w:szCs w:val="26"/>
      <w:lang w:eastAsia="en-US"/>
    </w:rPr>
  </w:style>
  <w:style w:type="character" w:customStyle="1" w:styleId="s2">
    <w:name w:val="s2"/>
    <w:rsid w:val="003053A4"/>
  </w:style>
  <w:style w:type="paragraph" w:styleId="aa">
    <w:name w:val="Balloon Text"/>
    <w:basedOn w:val="a"/>
    <w:link w:val="ab"/>
    <w:uiPriority w:val="99"/>
    <w:semiHidden/>
    <w:unhideWhenUsed/>
    <w:rsid w:val="000D601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D60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Громов</dc:creator>
  <cp:keywords/>
  <dc:description/>
  <cp:lastModifiedBy>Nabor_text</cp:lastModifiedBy>
  <cp:revision>17</cp:revision>
  <cp:lastPrinted>2022-03-03T09:12:00Z</cp:lastPrinted>
  <dcterms:created xsi:type="dcterms:W3CDTF">2019-01-22T03:48:00Z</dcterms:created>
  <dcterms:modified xsi:type="dcterms:W3CDTF">2024-03-11T05:56:00Z</dcterms:modified>
</cp:coreProperties>
</file>