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E2" w:rsidRPr="002905AA" w:rsidRDefault="00BE2AE2" w:rsidP="00BE2AE2">
      <w:pPr>
        <w:autoSpaceDE w:val="0"/>
        <w:autoSpaceDN w:val="0"/>
        <w:adjustRightInd w:val="0"/>
        <w:spacing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  <w:lang w:bidi="ar-SA"/>
        </w:rPr>
        <w:drawing>
          <wp:inline distT="0" distB="0" distL="0" distR="0" wp14:anchorId="4B353616" wp14:editId="5368BE36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AE2" w:rsidRPr="002905AA" w:rsidRDefault="00BE2AE2" w:rsidP="00BE2AE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2AE2" w:rsidRPr="002623EA" w:rsidRDefault="00BE2AE2" w:rsidP="00BE2AE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BE2AE2" w:rsidRPr="002623EA" w:rsidRDefault="00BE2AE2" w:rsidP="00BE2AE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BE2AE2" w:rsidRPr="002623EA" w:rsidRDefault="00BE2AE2" w:rsidP="00BE2AE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BE2AE2" w:rsidRPr="002905AA" w:rsidRDefault="00BE2AE2" w:rsidP="00BE2AE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2AE2" w:rsidRPr="002905AA" w:rsidRDefault="00BE2AE2" w:rsidP="00BE2AE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BE2AE2" w:rsidRPr="002905AA" w:rsidRDefault="00BE2AE2" w:rsidP="00BE2AE2">
      <w:pPr>
        <w:spacing w:line="259" w:lineRule="auto"/>
        <w:rPr>
          <w:rFonts w:ascii="Calibri" w:eastAsia="Calibri" w:hAnsi="Calibri" w:cs="Times New Roman"/>
          <w:sz w:val="28"/>
        </w:rPr>
      </w:pPr>
    </w:p>
    <w:p w:rsidR="00BE2AE2" w:rsidRPr="002623EA" w:rsidRDefault="00BE2AE2" w:rsidP="00BE2AE2">
      <w:pPr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BE2AE2" w:rsidRPr="002623EA" w:rsidRDefault="00BE2AE2" w:rsidP="00BE2AE2">
      <w:pPr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BE2AE2" w:rsidRPr="002623EA" w:rsidRDefault="00BE2AE2" w:rsidP="00BE2AE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E2AE2" w:rsidRDefault="00BE2AE2" w:rsidP="00BE2AE2">
      <w:pPr>
        <w:pStyle w:val="11"/>
        <w:ind w:firstLine="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Положении об организации и проведении публичных слушаний,</w:t>
      </w:r>
      <w:r>
        <w:rPr>
          <w:sz w:val="28"/>
          <w:szCs w:val="28"/>
        </w:rPr>
        <w:br/>
        <w:t xml:space="preserve">общественных обсуждений на территории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BE2AE2" w:rsidRDefault="00BE2AE2" w:rsidP="00975C5F">
      <w:pPr>
        <w:pStyle w:val="1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bookmarkEnd w:id="0"/>
    <w:p w:rsidR="00975C5F" w:rsidRDefault="00975C5F" w:rsidP="00975C5F">
      <w:pPr>
        <w:pStyle w:val="11"/>
        <w:ind w:firstLine="300"/>
        <w:jc w:val="both"/>
        <w:rPr>
          <w:sz w:val="28"/>
          <w:szCs w:val="28"/>
        </w:rPr>
      </w:pPr>
    </w:p>
    <w:p w:rsidR="00BE2AE2" w:rsidRDefault="00BE2AE2" w:rsidP="00975C5F">
      <w:pPr>
        <w:pStyle w:val="11"/>
        <w:ind w:firstLine="300"/>
        <w:jc w:val="both"/>
        <w:rPr>
          <w:sz w:val="28"/>
          <w:szCs w:val="28"/>
        </w:rPr>
      </w:pPr>
      <w:r w:rsidRPr="00BE2AE2">
        <w:rPr>
          <w:sz w:val="28"/>
          <w:szCs w:val="28"/>
        </w:rPr>
        <w:t xml:space="preserve">В соответствии Федеральным законом № 131-ФЗ "Об общих принципах организации местного самоуправления в Российской Федерации", </w:t>
      </w:r>
      <w:r w:rsidRPr="00BE2AE2">
        <w:rPr>
          <w:sz w:val="28"/>
          <w:szCs w:val="28"/>
        </w:rPr>
        <w:t>з</w:t>
      </w:r>
      <w:r w:rsidRPr="00BE2AE2">
        <w:rPr>
          <w:sz w:val="28"/>
          <w:szCs w:val="28"/>
        </w:rPr>
        <w:t xml:space="preserve">аконом Омской области от </w:t>
      </w:r>
      <w:r w:rsidRPr="00BE2AE2">
        <w:rPr>
          <w:shd w:val="clear" w:color="auto" w:fill="FFFFFF"/>
        </w:rPr>
        <w:t xml:space="preserve">03.12.2024 № 2776-ОЗ «О </w:t>
      </w:r>
      <w:r w:rsidRPr="00BE2AE2">
        <w:rPr>
          <w:rStyle w:val="a4"/>
          <w:i w:val="0"/>
          <w:shd w:val="clear" w:color="auto" w:fill="FFFFFF"/>
        </w:rPr>
        <w:t xml:space="preserve">преобразовании </w:t>
      </w:r>
      <w:r w:rsidRPr="00BE2AE2">
        <w:rPr>
          <w:shd w:val="clear" w:color="auto" w:fill="FFFFFF"/>
        </w:rPr>
        <w:t>всех</w:t>
      </w:r>
      <w:r w:rsidRPr="00BE2AE2">
        <w:rPr>
          <w:i/>
          <w:shd w:val="clear" w:color="auto" w:fill="FFFFFF"/>
        </w:rPr>
        <w:t xml:space="preserve"> </w:t>
      </w:r>
      <w:r w:rsidRPr="00BE2AE2">
        <w:rPr>
          <w:rStyle w:val="a4"/>
          <w:i w:val="0"/>
          <w:shd w:val="clear" w:color="auto" w:fill="FFFFFF"/>
        </w:rPr>
        <w:t>поселений</w:t>
      </w:r>
      <w:r w:rsidRPr="00BE2AE2">
        <w:rPr>
          <w:i/>
          <w:shd w:val="clear" w:color="auto" w:fill="FFFFFF"/>
        </w:rPr>
        <w:t xml:space="preserve">, </w:t>
      </w:r>
      <w:r w:rsidRPr="00BE2AE2">
        <w:rPr>
          <w:rStyle w:val="a4"/>
          <w:i w:val="0"/>
          <w:shd w:val="clear" w:color="auto" w:fill="FFFFFF"/>
        </w:rPr>
        <w:t xml:space="preserve">входящих </w:t>
      </w:r>
      <w:r w:rsidRPr="003A42C7">
        <w:rPr>
          <w:shd w:val="clear" w:color="auto" w:fill="FFFFFF"/>
        </w:rPr>
        <w:t>в</w:t>
      </w:r>
      <w:r w:rsidRPr="00BE2AE2">
        <w:rPr>
          <w:i/>
          <w:shd w:val="clear" w:color="auto" w:fill="FFFFFF"/>
        </w:rPr>
        <w:t xml:space="preserve"> </w:t>
      </w:r>
      <w:r w:rsidRPr="00BE2AE2">
        <w:rPr>
          <w:rStyle w:val="a4"/>
          <w:i w:val="0"/>
          <w:shd w:val="clear" w:color="auto" w:fill="FFFFFF"/>
        </w:rPr>
        <w:t xml:space="preserve">состав </w:t>
      </w:r>
      <w:proofErr w:type="spellStart"/>
      <w:r w:rsidRPr="00BE2AE2">
        <w:rPr>
          <w:rStyle w:val="a4"/>
          <w:i w:val="0"/>
          <w:shd w:val="clear" w:color="auto" w:fill="FFFFFF"/>
        </w:rPr>
        <w:t>Павлоградского</w:t>
      </w:r>
      <w:proofErr w:type="spellEnd"/>
      <w:r w:rsidRPr="00BE2AE2">
        <w:rPr>
          <w:rStyle w:val="a4"/>
          <w:i w:val="0"/>
          <w:shd w:val="clear" w:color="auto" w:fill="FFFFFF"/>
        </w:rPr>
        <w:t xml:space="preserve"> </w:t>
      </w:r>
      <w:r w:rsidRPr="00BE2AE2">
        <w:rPr>
          <w:shd w:val="clear" w:color="auto" w:fill="FFFFFF"/>
        </w:rPr>
        <w:t>муниципального</w:t>
      </w:r>
      <w:r w:rsidRPr="00BE2AE2">
        <w:rPr>
          <w:i/>
          <w:shd w:val="clear" w:color="auto" w:fill="FFFFFF"/>
        </w:rPr>
        <w:t xml:space="preserve"> </w:t>
      </w:r>
      <w:r w:rsidRPr="00BE2AE2">
        <w:rPr>
          <w:rStyle w:val="a4"/>
          <w:i w:val="0"/>
          <w:shd w:val="clear" w:color="auto" w:fill="FFFFFF"/>
        </w:rPr>
        <w:t>района</w:t>
      </w:r>
      <w:r w:rsidRPr="00BE2AE2">
        <w:rPr>
          <w:i/>
          <w:shd w:val="clear" w:color="auto" w:fill="FFFFFF"/>
        </w:rPr>
        <w:t> </w:t>
      </w:r>
      <w:r w:rsidRPr="00BE2AE2">
        <w:rPr>
          <w:shd w:val="clear" w:color="auto" w:fill="FFFFFF"/>
        </w:rPr>
        <w:t>Омской области, путем их объединения с наделением вновь образованного муниципального образования статусом муниципального округа»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BE2AE2" w:rsidRDefault="00BE2AE2" w:rsidP="00BE2AE2">
      <w:pPr>
        <w:pStyle w:val="11"/>
        <w:numPr>
          <w:ilvl w:val="0"/>
          <w:numId w:val="1"/>
        </w:numPr>
        <w:tabs>
          <w:tab w:val="left" w:pos="698"/>
        </w:tabs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об организации и проведении публичных слушаний, общественных обсуждений на территории </w:t>
      </w:r>
      <w:proofErr w:type="spellStart"/>
      <w:r w:rsidR="00975C5F">
        <w:rPr>
          <w:sz w:val="28"/>
          <w:szCs w:val="28"/>
        </w:rPr>
        <w:t>Павлоградского</w:t>
      </w:r>
      <w:proofErr w:type="spellEnd"/>
      <w:r w:rsidR="00975C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Омской области </w:t>
      </w:r>
      <w:r w:rsidR="00975C5F">
        <w:rPr>
          <w:sz w:val="28"/>
          <w:szCs w:val="28"/>
        </w:rPr>
        <w:t>(</w:t>
      </w:r>
      <w:r>
        <w:rPr>
          <w:sz w:val="28"/>
          <w:szCs w:val="28"/>
        </w:rPr>
        <w:t>приложени</w:t>
      </w:r>
      <w:r w:rsidR="00975C5F">
        <w:rPr>
          <w:sz w:val="28"/>
          <w:szCs w:val="28"/>
        </w:rPr>
        <w:t>е)</w:t>
      </w:r>
      <w:r>
        <w:rPr>
          <w:sz w:val="28"/>
          <w:szCs w:val="28"/>
        </w:rPr>
        <w:t>.</w:t>
      </w:r>
    </w:p>
    <w:p w:rsidR="00BE2AE2" w:rsidRPr="00975C5F" w:rsidRDefault="00975C5F" w:rsidP="006E49F1">
      <w:pPr>
        <w:pStyle w:val="11"/>
        <w:numPr>
          <w:ilvl w:val="0"/>
          <w:numId w:val="1"/>
        </w:numPr>
        <w:tabs>
          <w:tab w:val="left" w:pos="698"/>
        </w:tabs>
        <w:ind w:firstLine="300"/>
        <w:jc w:val="both"/>
        <w:rPr>
          <w:sz w:val="28"/>
          <w:szCs w:val="28"/>
        </w:rPr>
      </w:pPr>
      <w:r w:rsidRPr="00975C5F">
        <w:rPr>
          <w:color w:val="22272F"/>
          <w:sz w:val="28"/>
          <w:szCs w:val="28"/>
          <w:shd w:val="clear" w:color="auto" w:fill="FFFFFF"/>
        </w:rPr>
        <w:t xml:space="preserve">Решение Совета </w:t>
      </w:r>
      <w:proofErr w:type="spellStart"/>
      <w:r w:rsidRPr="00975C5F">
        <w:rPr>
          <w:color w:val="22272F"/>
          <w:sz w:val="28"/>
          <w:szCs w:val="28"/>
          <w:shd w:val="clear" w:color="auto" w:fill="FFFFFF"/>
        </w:rPr>
        <w:t>Павлоградского</w:t>
      </w:r>
      <w:proofErr w:type="spellEnd"/>
      <w:r w:rsidRPr="00975C5F">
        <w:rPr>
          <w:color w:val="22272F"/>
          <w:sz w:val="28"/>
          <w:szCs w:val="28"/>
          <w:shd w:val="clear" w:color="auto" w:fill="FFFFFF"/>
        </w:rPr>
        <w:t xml:space="preserve"> муниципального района Омской области от 24</w:t>
      </w:r>
      <w:r w:rsidRPr="00975C5F">
        <w:rPr>
          <w:color w:val="22272F"/>
          <w:sz w:val="28"/>
          <w:szCs w:val="28"/>
          <w:shd w:val="clear" w:color="auto" w:fill="FFFFFF"/>
        </w:rPr>
        <w:t>.05.</w:t>
      </w:r>
      <w:r w:rsidRPr="00975C5F">
        <w:rPr>
          <w:color w:val="22272F"/>
          <w:sz w:val="28"/>
          <w:szCs w:val="28"/>
          <w:shd w:val="clear" w:color="auto" w:fill="FFFFFF"/>
        </w:rPr>
        <w:t>2024 N 315</w:t>
      </w:r>
      <w:r w:rsidRPr="00975C5F">
        <w:rPr>
          <w:color w:val="22272F"/>
          <w:sz w:val="28"/>
          <w:szCs w:val="28"/>
          <w:shd w:val="clear" w:color="auto" w:fill="FFFFFF"/>
        </w:rPr>
        <w:t xml:space="preserve"> «</w:t>
      </w:r>
      <w:r w:rsidRPr="00975C5F">
        <w:rPr>
          <w:color w:val="22272F"/>
          <w:sz w:val="28"/>
          <w:szCs w:val="28"/>
          <w:shd w:val="clear" w:color="auto" w:fill="FFFFFF"/>
        </w:rPr>
        <w:t xml:space="preserve">Об утверждении Положения о порядке организации и проведения публичных слушаний на территории </w:t>
      </w:r>
      <w:proofErr w:type="spellStart"/>
      <w:r w:rsidRPr="00975C5F">
        <w:rPr>
          <w:color w:val="22272F"/>
          <w:sz w:val="28"/>
          <w:szCs w:val="28"/>
          <w:shd w:val="clear" w:color="auto" w:fill="FFFFFF"/>
        </w:rPr>
        <w:t>Павлоградского</w:t>
      </w:r>
      <w:proofErr w:type="spellEnd"/>
      <w:r w:rsidRPr="00975C5F">
        <w:rPr>
          <w:color w:val="22272F"/>
          <w:sz w:val="28"/>
          <w:szCs w:val="28"/>
          <w:shd w:val="clear" w:color="auto" w:fill="FFFFFF"/>
        </w:rPr>
        <w:t xml:space="preserve"> муниципального района Омской области</w:t>
      </w:r>
      <w:r w:rsidRPr="00975C5F">
        <w:rPr>
          <w:color w:val="22272F"/>
          <w:sz w:val="28"/>
          <w:szCs w:val="28"/>
          <w:shd w:val="clear" w:color="auto" w:fill="FFFFFF"/>
        </w:rPr>
        <w:t xml:space="preserve">» </w:t>
      </w:r>
      <w:r>
        <w:rPr>
          <w:sz w:val="28"/>
          <w:szCs w:val="28"/>
        </w:rPr>
        <w:t xml:space="preserve">признать </w:t>
      </w:r>
      <w:r w:rsidR="00BE2AE2" w:rsidRPr="00975C5F">
        <w:rPr>
          <w:sz w:val="28"/>
          <w:szCs w:val="28"/>
        </w:rPr>
        <w:t>утратившим силу.</w:t>
      </w:r>
    </w:p>
    <w:p w:rsidR="00BE2AE2" w:rsidRDefault="00BE2AE2" w:rsidP="00BE2AE2">
      <w:pPr>
        <w:pStyle w:val="11"/>
        <w:numPr>
          <w:ilvl w:val="0"/>
          <w:numId w:val="1"/>
        </w:numPr>
        <w:tabs>
          <w:tab w:val="left" w:pos="698"/>
        </w:tabs>
        <w:ind w:firstLine="300"/>
        <w:jc w:val="both"/>
      </w:pPr>
      <w:r>
        <w:rPr>
          <w:sz w:val="28"/>
          <w:szCs w:val="28"/>
        </w:rPr>
        <w:t xml:space="preserve">Настоящее Решение опубликовать </w:t>
      </w:r>
      <w:r w:rsidR="00975C5F">
        <w:rPr>
          <w:sz w:val="28"/>
          <w:szCs w:val="28"/>
        </w:rPr>
        <w:t>в газете «</w:t>
      </w:r>
      <w:proofErr w:type="spellStart"/>
      <w:r w:rsidR="00975C5F">
        <w:rPr>
          <w:sz w:val="28"/>
          <w:szCs w:val="28"/>
        </w:rPr>
        <w:t>Павлоградский</w:t>
      </w:r>
      <w:proofErr w:type="spellEnd"/>
      <w:r w:rsidR="00975C5F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975C5F">
        <w:rPr>
          <w:sz w:val="28"/>
          <w:szCs w:val="28"/>
        </w:rPr>
        <w:t>Павлоградского</w:t>
      </w:r>
      <w:proofErr w:type="spellEnd"/>
      <w:r w:rsidR="00975C5F">
        <w:rPr>
          <w:sz w:val="28"/>
          <w:szCs w:val="28"/>
        </w:rPr>
        <w:t xml:space="preserve"> района</w:t>
      </w:r>
      <w:r>
        <w:t>.</w:t>
      </w:r>
    </w:p>
    <w:p w:rsidR="00BE2AE2" w:rsidRDefault="00BE2AE2" w:rsidP="00BE2AE2">
      <w:pPr>
        <w:pStyle w:val="11"/>
        <w:numPr>
          <w:ilvl w:val="0"/>
          <w:numId w:val="1"/>
        </w:numPr>
        <w:tabs>
          <w:tab w:val="left" w:pos="698"/>
        </w:tabs>
        <w:spacing w:after="32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</w:t>
      </w:r>
      <w:proofErr w:type="spellStart"/>
      <w:r w:rsidR="007D7D9F">
        <w:rPr>
          <w:sz w:val="28"/>
          <w:szCs w:val="28"/>
        </w:rPr>
        <w:t>Павлоградского</w:t>
      </w:r>
      <w:proofErr w:type="spellEnd"/>
      <w:r w:rsidR="007D7D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по </w:t>
      </w:r>
      <w:r w:rsidR="00975C5F" w:rsidRPr="00E13426">
        <w:rPr>
          <w:highlight w:val="yellow"/>
        </w:rPr>
        <w:t>регламенту, гласн</w:t>
      </w:r>
      <w:r w:rsidR="00975C5F">
        <w:rPr>
          <w:highlight w:val="yellow"/>
        </w:rPr>
        <w:t>ости и организационным вопросам</w:t>
      </w:r>
      <w:r w:rsidR="00975C5F">
        <w:t>.</w:t>
      </w:r>
    </w:p>
    <w:p w:rsidR="00BE2AE2" w:rsidRDefault="00BE2AE2" w:rsidP="00BE2A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2AE2" w:rsidRDefault="00BE2AE2" w:rsidP="00BE2AE2"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2623EA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23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А. В. Сухоносов</w:t>
      </w:r>
    </w:p>
    <w:p w:rsidR="00BE2AE2" w:rsidRPr="00975C5F" w:rsidRDefault="00BE2AE2" w:rsidP="00975C5F">
      <w:pPr>
        <w:pStyle w:val="11"/>
        <w:ind w:firstLine="0"/>
        <w:jc w:val="both"/>
        <w:rPr>
          <w:sz w:val="28"/>
          <w:szCs w:val="28"/>
        </w:rPr>
      </w:pPr>
      <w:r w:rsidRPr="00975C5F">
        <w:rPr>
          <w:sz w:val="28"/>
          <w:szCs w:val="28"/>
        </w:rPr>
        <w:t>Председатель</w:t>
      </w:r>
    </w:p>
    <w:p w:rsidR="00BE2AE2" w:rsidRPr="00975C5F" w:rsidRDefault="00BE2AE2" w:rsidP="00975C5F">
      <w:pPr>
        <w:pStyle w:val="11"/>
        <w:spacing w:after="400"/>
        <w:ind w:firstLine="0"/>
        <w:jc w:val="both"/>
        <w:rPr>
          <w:sz w:val="28"/>
          <w:szCs w:val="28"/>
        </w:rPr>
      </w:pPr>
      <w:r w:rsidRPr="00975C5F">
        <w:rPr>
          <w:sz w:val="28"/>
          <w:szCs w:val="28"/>
        </w:rPr>
        <w:t xml:space="preserve">Совета </w:t>
      </w:r>
      <w:proofErr w:type="spellStart"/>
      <w:r w:rsidRPr="00975C5F">
        <w:rPr>
          <w:sz w:val="28"/>
          <w:szCs w:val="28"/>
        </w:rPr>
        <w:t>Павлоградского</w:t>
      </w:r>
      <w:proofErr w:type="spellEnd"/>
      <w:r w:rsidRPr="00975C5F">
        <w:rPr>
          <w:sz w:val="28"/>
          <w:szCs w:val="28"/>
        </w:rPr>
        <w:t xml:space="preserve"> района                                                </w:t>
      </w:r>
      <w:r w:rsidR="00975C5F" w:rsidRPr="00975C5F">
        <w:rPr>
          <w:sz w:val="28"/>
          <w:szCs w:val="28"/>
        </w:rPr>
        <w:t xml:space="preserve">         </w:t>
      </w:r>
      <w:r w:rsidRPr="00975C5F">
        <w:rPr>
          <w:sz w:val="28"/>
          <w:szCs w:val="28"/>
        </w:rPr>
        <w:t xml:space="preserve"> М. Ю. Павлов</w:t>
      </w:r>
    </w:p>
    <w:p w:rsidR="00975C5F" w:rsidRDefault="00975C5F">
      <w:pPr>
        <w:pStyle w:val="11"/>
        <w:ind w:left="7260" w:firstLine="0"/>
        <w:jc w:val="right"/>
      </w:pPr>
    </w:p>
    <w:p w:rsidR="004E2C0E" w:rsidRDefault="0049275A" w:rsidP="00975C5F">
      <w:pPr>
        <w:pStyle w:val="11"/>
        <w:ind w:left="6237" w:firstLine="0"/>
        <w:jc w:val="both"/>
      </w:pPr>
      <w:r>
        <w:lastRenderedPageBreak/>
        <w:t>Приложение к Решению Совета</w:t>
      </w:r>
      <w:r w:rsidR="00975C5F">
        <w:t xml:space="preserve"> </w:t>
      </w:r>
      <w:proofErr w:type="spellStart"/>
      <w:r w:rsidR="00975C5F">
        <w:t>Павлоградского</w:t>
      </w:r>
      <w:proofErr w:type="spellEnd"/>
      <w:r w:rsidR="00975C5F">
        <w:t xml:space="preserve"> ра</w:t>
      </w:r>
      <w:r>
        <w:t xml:space="preserve">йона от </w:t>
      </w:r>
      <w:r w:rsidR="00975C5F">
        <w:t>07.05.2025</w:t>
      </w:r>
      <w:r>
        <w:t xml:space="preserve"> № </w:t>
      </w:r>
      <w:r w:rsidR="00975C5F">
        <w:t>____</w:t>
      </w:r>
    </w:p>
    <w:p w:rsidR="004E2C0E" w:rsidRDefault="0049275A">
      <w:pPr>
        <w:pStyle w:val="11"/>
        <w:ind w:firstLine="0"/>
        <w:jc w:val="center"/>
      </w:pPr>
      <w:r>
        <w:t>Положение</w:t>
      </w:r>
    </w:p>
    <w:p w:rsidR="004E2C0E" w:rsidRDefault="0049275A">
      <w:pPr>
        <w:pStyle w:val="11"/>
        <w:spacing w:after="280"/>
        <w:ind w:firstLine="0"/>
        <w:jc w:val="center"/>
      </w:pPr>
      <w:r>
        <w:t>об организации и проведении публичных слушаний, общественных обсуждений</w:t>
      </w:r>
      <w:r>
        <w:br/>
        <w:t xml:space="preserve">на </w:t>
      </w:r>
      <w:r>
        <w:t xml:space="preserve">территории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>района Омской области</w:t>
      </w:r>
    </w:p>
    <w:p w:rsidR="004E2C0E" w:rsidRDefault="0049275A" w:rsidP="00E12A53">
      <w:pPr>
        <w:pStyle w:val="11"/>
        <w:ind w:firstLine="567"/>
        <w:jc w:val="both"/>
      </w:pPr>
      <w:r>
        <w:t>Статья 1. Публичные слушания, общественные обсуждения</w:t>
      </w:r>
    </w:p>
    <w:p w:rsidR="004E2C0E" w:rsidRDefault="0049275A" w:rsidP="00E12A53">
      <w:pPr>
        <w:pStyle w:val="11"/>
        <w:numPr>
          <w:ilvl w:val="0"/>
          <w:numId w:val="2"/>
        </w:numPr>
        <w:tabs>
          <w:tab w:val="left" w:pos="653"/>
        </w:tabs>
        <w:ind w:firstLine="567"/>
        <w:jc w:val="both"/>
      </w:pPr>
      <w:bookmarkStart w:id="1" w:name="bookmark7"/>
      <w:bookmarkEnd w:id="1"/>
      <w:r>
        <w:t>Публичные слушания, общественные обсуждения являются формой участия населения в осуществлении местного самоуправления.</w:t>
      </w:r>
    </w:p>
    <w:p w:rsidR="004E2C0E" w:rsidRDefault="0049275A" w:rsidP="00E12A53">
      <w:pPr>
        <w:pStyle w:val="11"/>
        <w:numPr>
          <w:ilvl w:val="0"/>
          <w:numId w:val="2"/>
        </w:numPr>
        <w:tabs>
          <w:tab w:val="left" w:pos="648"/>
        </w:tabs>
        <w:ind w:firstLine="567"/>
        <w:jc w:val="both"/>
      </w:pPr>
      <w:bookmarkStart w:id="2" w:name="bookmark8"/>
      <w:bookmarkEnd w:id="2"/>
      <w:r>
        <w:t>Публичные слушания, общественные обс</w:t>
      </w:r>
      <w:r>
        <w:t>уждения организуются и проводятся с целью выявления мнения населения по существу выносимых на публичные слушания, общественные обсуждения вопросов и проектов правовых актов.</w:t>
      </w:r>
    </w:p>
    <w:p w:rsidR="004E2C0E" w:rsidRDefault="0049275A" w:rsidP="00E12A53">
      <w:pPr>
        <w:pStyle w:val="11"/>
        <w:numPr>
          <w:ilvl w:val="0"/>
          <w:numId w:val="2"/>
        </w:numPr>
        <w:tabs>
          <w:tab w:val="left" w:pos="658"/>
        </w:tabs>
        <w:ind w:firstLine="567"/>
        <w:jc w:val="both"/>
      </w:pPr>
      <w:bookmarkStart w:id="3" w:name="bookmark9"/>
      <w:bookmarkEnd w:id="3"/>
      <w:r>
        <w:t>Публичные слушания, общественные обсуждения проводятся по инициативе населения, Со</w:t>
      </w:r>
      <w:r>
        <w:t xml:space="preserve">вета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 xml:space="preserve">района, Главы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>района с учетом положений законодательства.</w:t>
      </w:r>
    </w:p>
    <w:p w:rsidR="004E2C0E" w:rsidRDefault="0049275A" w:rsidP="00E12A53">
      <w:pPr>
        <w:pStyle w:val="11"/>
        <w:numPr>
          <w:ilvl w:val="0"/>
          <w:numId w:val="2"/>
        </w:numPr>
        <w:tabs>
          <w:tab w:val="left" w:pos="658"/>
        </w:tabs>
        <w:spacing w:after="280"/>
        <w:ind w:firstLine="567"/>
        <w:jc w:val="both"/>
      </w:pPr>
      <w:bookmarkStart w:id="4" w:name="bookmark10"/>
      <w:bookmarkEnd w:id="4"/>
      <w:r>
        <w:t xml:space="preserve">Публичные слушания, общественные обсуждения проводимые по инициативе населения, Совета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 xml:space="preserve">района назначаются Советом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>района, а по инициативе</w:t>
      </w:r>
      <w:r>
        <w:t xml:space="preserve"> Главы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 xml:space="preserve">муниципального района </w:t>
      </w:r>
      <w:r w:rsidR="00975C5F">
        <w:t>–</w:t>
      </w:r>
      <w:r>
        <w:t xml:space="preserve"> Главой</w:t>
      </w:r>
      <w:r w:rsidR="00975C5F">
        <w:t xml:space="preserve">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>района. Решение о проведении публичных слушаний, общественных обсуждений принимается не позднее, чем за 10 рабочих дней до дня их проведения.</w:t>
      </w:r>
    </w:p>
    <w:p w:rsidR="004E2C0E" w:rsidRDefault="0049275A" w:rsidP="00E12A53">
      <w:pPr>
        <w:pStyle w:val="11"/>
        <w:tabs>
          <w:tab w:val="left" w:pos="1134"/>
        </w:tabs>
        <w:ind w:firstLine="567"/>
        <w:jc w:val="both"/>
      </w:pPr>
      <w:r>
        <w:t>Статья 2. Основные цели проведения публичных слу</w:t>
      </w:r>
      <w:r>
        <w:t>шаний, общественных обсуждений</w:t>
      </w:r>
    </w:p>
    <w:p w:rsidR="004E2C0E" w:rsidRDefault="0049275A" w:rsidP="00E12A53">
      <w:pPr>
        <w:pStyle w:val="11"/>
        <w:numPr>
          <w:ilvl w:val="0"/>
          <w:numId w:val="3"/>
        </w:numPr>
        <w:tabs>
          <w:tab w:val="left" w:pos="773"/>
          <w:tab w:val="left" w:pos="1134"/>
        </w:tabs>
        <w:ind w:firstLine="567"/>
        <w:jc w:val="both"/>
      </w:pPr>
      <w:bookmarkStart w:id="5" w:name="bookmark11"/>
      <w:bookmarkEnd w:id="5"/>
      <w:r>
        <w:t xml:space="preserve">обеспечение реализации прав жителей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>района на непосредственное участие в местном самоуправлении;</w:t>
      </w:r>
    </w:p>
    <w:p w:rsidR="004E2C0E" w:rsidRDefault="0049275A" w:rsidP="00E12A53">
      <w:pPr>
        <w:pStyle w:val="11"/>
        <w:numPr>
          <w:ilvl w:val="0"/>
          <w:numId w:val="3"/>
        </w:numPr>
        <w:tabs>
          <w:tab w:val="left" w:pos="1134"/>
        </w:tabs>
        <w:ind w:firstLine="567"/>
        <w:jc w:val="both"/>
      </w:pPr>
      <w:bookmarkStart w:id="6" w:name="bookmark12"/>
      <w:bookmarkEnd w:id="6"/>
      <w:r>
        <w:t xml:space="preserve">учет мнения жителей </w:t>
      </w:r>
      <w:proofErr w:type="spellStart"/>
      <w:r w:rsidR="00975C5F">
        <w:t>Павлоградского</w:t>
      </w:r>
      <w:proofErr w:type="spellEnd"/>
      <w:r w:rsidR="00975C5F">
        <w:t xml:space="preserve"> </w:t>
      </w:r>
      <w:r>
        <w:t>района при принятии наиболее важных решений органов местного самоуправления;</w:t>
      </w:r>
    </w:p>
    <w:p w:rsidR="004E2C0E" w:rsidRDefault="0049275A" w:rsidP="00E12A53">
      <w:pPr>
        <w:pStyle w:val="11"/>
        <w:numPr>
          <w:ilvl w:val="0"/>
          <w:numId w:val="3"/>
        </w:numPr>
        <w:tabs>
          <w:tab w:val="left" w:pos="653"/>
          <w:tab w:val="left" w:pos="1134"/>
        </w:tabs>
        <w:ind w:firstLine="567"/>
        <w:jc w:val="both"/>
      </w:pPr>
      <w:bookmarkStart w:id="7" w:name="bookmark13"/>
      <w:bookmarkEnd w:id="7"/>
      <w:r>
        <w:t>осуществление непосредственной связи органов местного самоуправления с населением;</w:t>
      </w:r>
    </w:p>
    <w:p w:rsidR="004E2C0E" w:rsidRDefault="0049275A" w:rsidP="00E12A53">
      <w:pPr>
        <w:pStyle w:val="11"/>
        <w:numPr>
          <w:ilvl w:val="0"/>
          <w:numId w:val="3"/>
        </w:numPr>
        <w:tabs>
          <w:tab w:val="left" w:pos="705"/>
          <w:tab w:val="left" w:pos="1134"/>
        </w:tabs>
        <w:spacing w:after="280"/>
        <w:ind w:firstLine="567"/>
        <w:jc w:val="both"/>
      </w:pPr>
      <w:bookmarkStart w:id="8" w:name="bookmark14"/>
      <w:bookmarkEnd w:id="8"/>
      <w:r>
        <w:t>формирование общественного мнения по обсуждаемым вопросам.</w:t>
      </w:r>
    </w:p>
    <w:p w:rsidR="004E2C0E" w:rsidRDefault="0049275A" w:rsidP="00E12A53">
      <w:pPr>
        <w:pStyle w:val="11"/>
        <w:tabs>
          <w:tab w:val="left" w:pos="1134"/>
        </w:tabs>
        <w:ind w:firstLine="567"/>
        <w:jc w:val="both"/>
      </w:pPr>
      <w:r>
        <w:t>Статья 3. Вопросы, выносимые на публичные слушания</w:t>
      </w:r>
    </w:p>
    <w:p w:rsidR="004E2C0E" w:rsidRDefault="0049275A" w:rsidP="00E12A53">
      <w:pPr>
        <w:pStyle w:val="11"/>
        <w:numPr>
          <w:ilvl w:val="0"/>
          <w:numId w:val="4"/>
        </w:numPr>
        <w:tabs>
          <w:tab w:val="left" w:pos="603"/>
          <w:tab w:val="left" w:pos="1134"/>
        </w:tabs>
        <w:ind w:firstLine="567"/>
        <w:jc w:val="both"/>
      </w:pPr>
      <w:bookmarkStart w:id="9" w:name="bookmark15"/>
      <w:bookmarkEnd w:id="9"/>
      <w:r>
        <w:t>На публичные слушания в обязательном порядке выносятся:</w:t>
      </w:r>
    </w:p>
    <w:p w:rsidR="004E2C0E" w:rsidRDefault="0049275A" w:rsidP="00E12A53">
      <w:pPr>
        <w:pStyle w:val="11"/>
        <w:numPr>
          <w:ilvl w:val="0"/>
          <w:numId w:val="5"/>
        </w:numPr>
        <w:tabs>
          <w:tab w:val="left" w:pos="1134"/>
        </w:tabs>
        <w:ind w:firstLine="567"/>
        <w:jc w:val="both"/>
      </w:pPr>
      <w:bookmarkStart w:id="10" w:name="bookmark16"/>
      <w:bookmarkEnd w:id="10"/>
      <w:r>
        <w:t xml:space="preserve">проект </w:t>
      </w:r>
      <w:r>
        <w:t xml:space="preserve">Устава муниципального округа </w:t>
      </w:r>
      <w:proofErr w:type="spellStart"/>
      <w:r w:rsidR="00E12A53">
        <w:t>Павлоградский</w:t>
      </w:r>
      <w:proofErr w:type="spellEnd"/>
      <w:r w:rsidR="00E12A53">
        <w:t xml:space="preserve"> </w:t>
      </w:r>
      <w:r>
        <w:t xml:space="preserve">район,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округа </w:t>
      </w:r>
      <w:proofErr w:type="spellStart"/>
      <w:r w:rsidR="00E12A53">
        <w:t>Павлоградский</w:t>
      </w:r>
      <w:proofErr w:type="spellEnd"/>
      <w:r w:rsidR="00E12A53">
        <w:t xml:space="preserve"> </w:t>
      </w:r>
      <w:r>
        <w:t>район вносятся изменения в форме то</w:t>
      </w:r>
      <w:r>
        <w:t>чного воспроизведения положений Конституции Российской Федерации, федеральных законов, Устава или законов Омской области в целях приведения данного Устава в соответствие с этими нормативными правовыми актами;</w:t>
      </w:r>
    </w:p>
    <w:p w:rsidR="004E2C0E" w:rsidRDefault="0049275A" w:rsidP="00E12A53">
      <w:pPr>
        <w:pStyle w:val="11"/>
        <w:numPr>
          <w:ilvl w:val="0"/>
          <w:numId w:val="5"/>
        </w:numPr>
        <w:tabs>
          <w:tab w:val="left" w:pos="342"/>
          <w:tab w:val="left" w:pos="1134"/>
        </w:tabs>
        <w:ind w:firstLine="567"/>
        <w:jc w:val="both"/>
      </w:pPr>
      <w:bookmarkStart w:id="11" w:name="bookmark17"/>
      <w:bookmarkEnd w:id="11"/>
      <w:r>
        <w:t>проект местного бюджета и отчет о его исполнени</w:t>
      </w:r>
      <w:r>
        <w:t>и;</w:t>
      </w:r>
    </w:p>
    <w:p w:rsidR="004E2C0E" w:rsidRDefault="0049275A" w:rsidP="00E12A53">
      <w:pPr>
        <w:pStyle w:val="11"/>
        <w:numPr>
          <w:ilvl w:val="0"/>
          <w:numId w:val="5"/>
        </w:numPr>
        <w:tabs>
          <w:tab w:val="left" w:pos="342"/>
          <w:tab w:val="left" w:pos="1134"/>
        </w:tabs>
        <w:ind w:firstLine="567"/>
        <w:jc w:val="both"/>
      </w:pPr>
      <w:bookmarkStart w:id="12" w:name="bookmark18"/>
      <w:bookmarkEnd w:id="12"/>
      <w:r>
        <w:t xml:space="preserve">проект стратегии социально-экономического развития </w:t>
      </w:r>
      <w:proofErr w:type="spellStart"/>
      <w:r w:rsidR="00E12A53">
        <w:t>Павлоградского</w:t>
      </w:r>
      <w:proofErr w:type="spellEnd"/>
      <w:r w:rsidR="00E12A53">
        <w:t xml:space="preserve"> </w:t>
      </w:r>
      <w:r>
        <w:t>района;</w:t>
      </w:r>
    </w:p>
    <w:p w:rsidR="0052490F" w:rsidRPr="0052490F" w:rsidRDefault="0049275A" w:rsidP="00E12A53">
      <w:pPr>
        <w:pStyle w:val="11"/>
        <w:numPr>
          <w:ilvl w:val="0"/>
          <w:numId w:val="5"/>
        </w:numPr>
        <w:tabs>
          <w:tab w:val="left" w:pos="342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bookmarkStart w:id="13" w:name="bookmark19"/>
      <w:bookmarkEnd w:id="13"/>
      <w:r w:rsidRPr="0052490F">
        <w:rPr>
          <w:color w:val="auto"/>
          <w:sz w:val="28"/>
          <w:szCs w:val="28"/>
        </w:rPr>
        <w:t xml:space="preserve">вопросы о преобразовании муниципального образования </w:t>
      </w:r>
      <w:proofErr w:type="spellStart"/>
      <w:r w:rsidR="00E12A53" w:rsidRPr="0052490F">
        <w:rPr>
          <w:color w:val="auto"/>
          <w:sz w:val="28"/>
          <w:szCs w:val="28"/>
        </w:rPr>
        <w:t>Павлоградский</w:t>
      </w:r>
      <w:proofErr w:type="spellEnd"/>
      <w:r w:rsidR="00E12A53" w:rsidRPr="0052490F">
        <w:rPr>
          <w:color w:val="auto"/>
          <w:sz w:val="28"/>
          <w:szCs w:val="28"/>
        </w:rPr>
        <w:t xml:space="preserve"> </w:t>
      </w:r>
      <w:r w:rsidRPr="0052490F">
        <w:rPr>
          <w:color w:val="auto"/>
          <w:sz w:val="28"/>
          <w:szCs w:val="28"/>
        </w:rPr>
        <w:t xml:space="preserve">район Омской области, если </w:t>
      </w:r>
      <w:r w:rsidR="0052490F" w:rsidRPr="0052490F">
        <w:rPr>
          <w:color w:val="auto"/>
          <w:sz w:val="28"/>
          <w:szCs w:val="28"/>
          <w:shd w:val="clear" w:color="auto" w:fill="FFFFFF"/>
        </w:rPr>
        <w:t>в соответствии со </w:t>
      </w:r>
      <w:hyperlink r:id="rId8" w:anchor="/document/186367/entry/13" w:history="1">
        <w:r w:rsidR="0052490F" w:rsidRPr="0052490F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статьей 13</w:t>
        </w:r>
      </w:hyperlink>
      <w:r w:rsidR="0052490F" w:rsidRPr="0052490F">
        <w:rPr>
          <w:color w:val="auto"/>
          <w:sz w:val="28"/>
          <w:szCs w:val="28"/>
          <w:shd w:val="clear" w:color="auto" w:fill="FFFFFF"/>
        </w:rPr>
        <w:t xml:space="preserve"> Федерального закона </w:t>
      </w:r>
      <w:r w:rsidR="0052490F">
        <w:t xml:space="preserve">«Об общих принципах организации местного </w:t>
      </w:r>
      <w:r w:rsidR="0052490F">
        <w:lastRenderedPageBreak/>
        <w:t>самоуправления в Российской Федерации»</w:t>
      </w:r>
      <w:r w:rsidR="0052490F">
        <w:t xml:space="preserve"> </w:t>
      </w:r>
      <w:r w:rsidR="0052490F" w:rsidRPr="0052490F">
        <w:rPr>
          <w:color w:val="auto"/>
          <w:sz w:val="28"/>
          <w:szCs w:val="28"/>
          <w:shd w:val="clear" w:color="auto" w:fill="FFFFFF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r w:rsidR="0052490F">
        <w:rPr>
          <w:color w:val="auto"/>
          <w:sz w:val="28"/>
          <w:szCs w:val="28"/>
          <w:shd w:val="clear" w:color="auto" w:fill="FFFFFF"/>
        </w:rPr>
        <w:t>.</w:t>
      </w:r>
    </w:p>
    <w:p w:rsidR="004E2C0E" w:rsidRPr="00E12A53" w:rsidRDefault="0049275A" w:rsidP="00E12A53">
      <w:pPr>
        <w:pStyle w:val="11"/>
        <w:numPr>
          <w:ilvl w:val="0"/>
          <w:numId w:val="4"/>
        </w:numPr>
        <w:tabs>
          <w:tab w:val="left" w:pos="626"/>
        </w:tabs>
        <w:jc w:val="both"/>
      </w:pPr>
      <w:bookmarkStart w:id="14" w:name="bookmark20"/>
      <w:bookmarkEnd w:id="14"/>
      <w:r w:rsidRPr="00E12A53">
        <w:t>Н</w:t>
      </w:r>
      <w:r w:rsidRPr="00E12A53">
        <w:t>а публичные слушания могут выноситься другие проекты правовых актов органов местного самоуправления по вопросам местного значения.</w:t>
      </w:r>
    </w:p>
    <w:p w:rsidR="004E2C0E" w:rsidRPr="00E12A53" w:rsidRDefault="0049275A" w:rsidP="00E12A53">
      <w:pPr>
        <w:pStyle w:val="11"/>
        <w:numPr>
          <w:ilvl w:val="0"/>
          <w:numId w:val="4"/>
        </w:numPr>
        <w:tabs>
          <w:tab w:val="left" w:pos="630"/>
        </w:tabs>
        <w:jc w:val="both"/>
      </w:pPr>
      <w:bookmarkStart w:id="15" w:name="bookmark21"/>
      <w:bookmarkEnd w:id="15"/>
      <w:r w:rsidRPr="00E12A53">
        <w:t xml:space="preserve">Порядок организации и проведения публичных слушаний по проекту бюджета </w:t>
      </w:r>
      <w:proofErr w:type="spellStart"/>
      <w:r w:rsidR="00E12A53">
        <w:t>Павлоградского</w:t>
      </w:r>
      <w:proofErr w:type="spellEnd"/>
      <w:r w:rsidR="00E12A53">
        <w:t xml:space="preserve"> </w:t>
      </w:r>
      <w:r w:rsidRPr="00E12A53">
        <w:t>района</w:t>
      </w:r>
      <w:r w:rsidRPr="00E12A53">
        <w:t xml:space="preserve"> и отчету о его исполнении определяется Решением Совета </w:t>
      </w:r>
      <w:proofErr w:type="spellStart"/>
      <w:r w:rsidR="00E12A53">
        <w:t>Павлоградского</w:t>
      </w:r>
      <w:proofErr w:type="spellEnd"/>
      <w:r w:rsidR="00E12A53">
        <w:t xml:space="preserve"> </w:t>
      </w:r>
      <w:r w:rsidRPr="00E12A53">
        <w:t xml:space="preserve">района о бюджетном процессе в </w:t>
      </w:r>
      <w:proofErr w:type="spellStart"/>
      <w:r w:rsidR="00E12A53">
        <w:t>Павлоградском</w:t>
      </w:r>
      <w:proofErr w:type="spellEnd"/>
      <w:r w:rsidR="00E12A53">
        <w:t xml:space="preserve"> </w:t>
      </w:r>
      <w:r w:rsidRPr="00E12A53">
        <w:t>районе Омской области.</w:t>
      </w:r>
    </w:p>
    <w:p w:rsidR="004E2C0E" w:rsidRDefault="0049275A" w:rsidP="00E12A53">
      <w:pPr>
        <w:pStyle w:val="11"/>
        <w:numPr>
          <w:ilvl w:val="0"/>
          <w:numId w:val="4"/>
        </w:numPr>
        <w:tabs>
          <w:tab w:val="left" w:pos="630"/>
        </w:tabs>
        <w:jc w:val="both"/>
      </w:pPr>
      <w:bookmarkStart w:id="16" w:name="bookmark22"/>
      <w:bookmarkEnd w:id="16"/>
      <w:r>
        <w:t xml:space="preserve">Публичные слушания, общественные обсуждения по проектам генерального плана </w:t>
      </w:r>
      <w:proofErr w:type="spellStart"/>
      <w:r w:rsidR="00E12A53">
        <w:t>Павлоградского</w:t>
      </w:r>
      <w:proofErr w:type="spellEnd"/>
      <w:r w:rsidR="00E12A53">
        <w:t xml:space="preserve"> </w:t>
      </w:r>
      <w:r>
        <w:t>района, проектам, предусматрива</w:t>
      </w:r>
      <w:r>
        <w:t xml:space="preserve">ющим внесение изменений в генеральный план </w:t>
      </w:r>
      <w:proofErr w:type="spellStart"/>
      <w:r w:rsidR="00E12A53">
        <w:t>Павлоградского</w:t>
      </w:r>
      <w:proofErr w:type="spellEnd"/>
      <w:r w:rsidR="00E12A53">
        <w:t xml:space="preserve"> </w:t>
      </w:r>
      <w:r>
        <w:t>района, проводятся в соответствии с настоящим Положением, с особенностями, установленными статьей 5 настоящего Положения.</w:t>
      </w:r>
    </w:p>
    <w:p w:rsidR="004E2C0E" w:rsidRDefault="0049275A" w:rsidP="00E12A53">
      <w:pPr>
        <w:pStyle w:val="11"/>
        <w:numPr>
          <w:ilvl w:val="0"/>
          <w:numId w:val="4"/>
        </w:numPr>
        <w:tabs>
          <w:tab w:val="left" w:pos="1032"/>
        </w:tabs>
        <w:ind w:firstLine="560"/>
        <w:jc w:val="both"/>
      </w:pPr>
      <w:bookmarkStart w:id="17" w:name="bookmark23"/>
      <w:bookmarkEnd w:id="17"/>
      <w:r>
        <w:t xml:space="preserve">Порядок организации и проведения публичных слушаний или общественных </w:t>
      </w:r>
      <w:r>
        <w:t>обсуждений, в том числе конкретная форма обсуждения вопросов, по проекту правил землепользования и застройки, проектам планировки территорий и проектам межевания территории, проектам, предусматривающим внесение изменений в один из указанных утвержденных до</w:t>
      </w:r>
      <w:r>
        <w:t>кументов, а также проектам решений о предоставлении разрешений на условно разрешенный вид использования земельных участков или объектов капитального строительства, проектам решений о предоставлении разрешений на отклонение от предельных параметров разрешен</w:t>
      </w:r>
      <w:r>
        <w:t xml:space="preserve">ного строительства, реконструкции объектов капитального строительства определяется Решением Совета </w:t>
      </w:r>
      <w:proofErr w:type="spellStart"/>
      <w:r w:rsidR="00E12A53">
        <w:t>Павлоградского</w:t>
      </w:r>
      <w:proofErr w:type="spellEnd"/>
      <w:r w:rsidR="00E12A53">
        <w:t xml:space="preserve"> </w:t>
      </w:r>
      <w:r w:rsidR="0052490F">
        <w:t xml:space="preserve">района </w:t>
      </w:r>
      <w:r>
        <w:t>о правилах землепользования и застройки с учетом специальных положений ст. 5.1 Градостроительного кодекса Российской Федерации.</w:t>
      </w:r>
    </w:p>
    <w:p w:rsidR="00E12A53" w:rsidRDefault="00E12A53" w:rsidP="00E12A53">
      <w:pPr>
        <w:pStyle w:val="11"/>
        <w:ind w:firstLine="300"/>
        <w:jc w:val="both"/>
      </w:pPr>
    </w:p>
    <w:p w:rsidR="004E2C0E" w:rsidRDefault="0049275A" w:rsidP="004872BB">
      <w:pPr>
        <w:pStyle w:val="11"/>
        <w:tabs>
          <w:tab w:val="left" w:pos="1134"/>
        </w:tabs>
        <w:ind w:firstLine="567"/>
        <w:jc w:val="both"/>
      </w:pPr>
      <w:r>
        <w:t>Статья 4</w:t>
      </w:r>
      <w:r>
        <w:t>. Порядок проведения публичных слушаний</w:t>
      </w:r>
    </w:p>
    <w:p w:rsidR="004E2C0E" w:rsidRDefault="0049275A" w:rsidP="004872BB">
      <w:pPr>
        <w:pStyle w:val="11"/>
        <w:numPr>
          <w:ilvl w:val="0"/>
          <w:numId w:val="6"/>
        </w:numPr>
        <w:tabs>
          <w:tab w:val="left" w:pos="626"/>
          <w:tab w:val="left" w:pos="1134"/>
        </w:tabs>
        <w:ind w:firstLine="567"/>
        <w:jc w:val="both"/>
      </w:pPr>
      <w:bookmarkStart w:id="18" w:name="bookmark24"/>
      <w:bookmarkEnd w:id="18"/>
      <w:r>
        <w:t>В решении о проведении публичных слушаний определяются вопросы, выносимые на обсуждение, дата, время и место проведения.</w:t>
      </w:r>
    </w:p>
    <w:p w:rsidR="004E2C0E" w:rsidRDefault="0049275A" w:rsidP="004872BB">
      <w:pPr>
        <w:pStyle w:val="11"/>
        <w:numPr>
          <w:ilvl w:val="0"/>
          <w:numId w:val="6"/>
        </w:numPr>
        <w:tabs>
          <w:tab w:val="left" w:pos="626"/>
          <w:tab w:val="left" w:pos="1134"/>
        </w:tabs>
        <w:ind w:firstLine="567"/>
        <w:jc w:val="both"/>
      </w:pPr>
      <w:bookmarkStart w:id="19" w:name="bookmark25"/>
      <w:bookmarkEnd w:id="19"/>
      <w:r>
        <w:t>Списки докладчиков и содокладчиков по вопросам публичных слушаний, лиц и организаций, приглашае</w:t>
      </w:r>
      <w:r>
        <w:t>мых для участия, определяются инициатором слушаний не позднее, чем за две недели до проведения слушаний.</w:t>
      </w:r>
    </w:p>
    <w:p w:rsidR="004E2C0E" w:rsidRDefault="0049275A" w:rsidP="004872BB">
      <w:pPr>
        <w:pStyle w:val="11"/>
        <w:numPr>
          <w:ilvl w:val="0"/>
          <w:numId w:val="6"/>
        </w:numPr>
        <w:tabs>
          <w:tab w:val="left" w:pos="626"/>
          <w:tab w:val="left" w:pos="1134"/>
        </w:tabs>
        <w:ind w:firstLine="567"/>
        <w:jc w:val="both"/>
      </w:pPr>
      <w:bookmarkStart w:id="20" w:name="bookmark26"/>
      <w:bookmarkEnd w:id="20"/>
      <w:r>
        <w:t>Для участия в публичных слушаниях могут приглашаться представители федеральных органов государственной власти, органов государственной власти Омской об</w:t>
      </w:r>
      <w:r>
        <w:t xml:space="preserve">ласти, депутаты Законодательного Собрания Омской области, депутаты Совета </w:t>
      </w:r>
      <w:proofErr w:type="spellStart"/>
      <w:r w:rsidR="0052490F">
        <w:t>Павлоградского</w:t>
      </w:r>
      <w:proofErr w:type="spellEnd"/>
      <w:r w:rsidR="0052490F">
        <w:t xml:space="preserve"> </w:t>
      </w:r>
      <w:r>
        <w:t>района, представители политических партий, общественных объединений, профессиональных союзов, органов территориального общественного самоуправления, руководители органи</w:t>
      </w:r>
      <w:r>
        <w:t>заций, представители средств массовой информации, специалисты.</w:t>
      </w:r>
    </w:p>
    <w:p w:rsidR="004E2C0E" w:rsidRDefault="0049275A" w:rsidP="004872BB">
      <w:pPr>
        <w:pStyle w:val="11"/>
        <w:numPr>
          <w:ilvl w:val="0"/>
          <w:numId w:val="6"/>
        </w:numPr>
        <w:tabs>
          <w:tab w:val="left" w:pos="600"/>
          <w:tab w:val="left" w:pos="1134"/>
        </w:tabs>
        <w:ind w:firstLine="567"/>
        <w:jc w:val="both"/>
      </w:pPr>
      <w:bookmarkStart w:id="21" w:name="bookmark27"/>
      <w:bookmarkEnd w:id="21"/>
      <w:r>
        <w:t xml:space="preserve">Жители </w:t>
      </w:r>
      <w:proofErr w:type="spellStart"/>
      <w:r w:rsidR="0052490F">
        <w:t>Павлоградского</w:t>
      </w:r>
      <w:proofErr w:type="spellEnd"/>
      <w:r w:rsidR="0052490F">
        <w:t xml:space="preserve"> района </w:t>
      </w:r>
      <w:r>
        <w:t>могут принимать участие в публичных слушаниях, известив лично о своем намерении организаторов слушаний не позднее, чем за три дня.</w:t>
      </w:r>
    </w:p>
    <w:p w:rsidR="004E2C0E" w:rsidRDefault="0049275A" w:rsidP="004872BB">
      <w:pPr>
        <w:pStyle w:val="11"/>
        <w:numPr>
          <w:ilvl w:val="0"/>
          <w:numId w:val="6"/>
        </w:numPr>
        <w:tabs>
          <w:tab w:val="left" w:pos="606"/>
          <w:tab w:val="left" w:pos="1134"/>
        </w:tabs>
        <w:ind w:firstLine="567"/>
        <w:jc w:val="both"/>
      </w:pPr>
      <w:bookmarkStart w:id="22" w:name="bookmark28"/>
      <w:bookmarkEnd w:id="22"/>
      <w:r>
        <w:t>Организатор публичных слушаний об</w:t>
      </w:r>
      <w:r>
        <w:t>еспечивает приглашение и регистрацию участников публичных слушаний, ведение протокола и оформление итоговых документов, заблаговременное (не позднее, чем за 3 рабочих дня до дня слушаний) информирование приглашенных участников о дате, времени и месте публи</w:t>
      </w:r>
      <w:r>
        <w:t>чных слушаний.</w:t>
      </w:r>
    </w:p>
    <w:p w:rsidR="004E2C0E" w:rsidRDefault="0049275A" w:rsidP="004872BB">
      <w:pPr>
        <w:pStyle w:val="11"/>
        <w:numPr>
          <w:ilvl w:val="0"/>
          <w:numId w:val="6"/>
        </w:numPr>
        <w:tabs>
          <w:tab w:val="left" w:pos="830"/>
          <w:tab w:val="left" w:pos="1134"/>
        </w:tabs>
        <w:ind w:firstLine="567"/>
        <w:jc w:val="both"/>
      </w:pPr>
      <w:bookmarkStart w:id="23" w:name="bookmark29"/>
      <w:bookmarkEnd w:id="23"/>
      <w:r>
        <w:t>Для подготовки слушаний может создаваться рабочая группа</w:t>
      </w:r>
      <w:r w:rsidR="004872BB">
        <w:t xml:space="preserve">. </w:t>
      </w:r>
    </w:p>
    <w:p w:rsidR="004E2C0E" w:rsidRDefault="0049275A">
      <w:pPr>
        <w:pStyle w:val="11"/>
        <w:numPr>
          <w:ilvl w:val="0"/>
          <w:numId w:val="6"/>
        </w:numPr>
        <w:tabs>
          <w:tab w:val="left" w:pos="600"/>
        </w:tabs>
        <w:ind w:firstLine="300"/>
        <w:jc w:val="both"/>
      </w:pPr>
      <w:bookmarkStart w:id="24" w:name="bookmark30"/>
      <w:bookmarkEnd w:id="24"/>
      <w:r>
        <w:t>О</w:t>
      </w:r>
      <w:r>
        <w:t xml:space="preserve">рганизатор слушаний обеспечивает заблаговременное оповещение жителей </w:t>
      </w:r>
      <w:r>
        <w:lastRenderedPageBreak/>
        <w:t>муниципального образования о времени и месте проведения публичных слушаний, заблаговрем</w:t>
      </w:r>
      <w:r>
        <w:t>енное ознакомление с проектом муниципального правового акта, в том числе</w:t>
      </w:r>
      <w:r w:rsidR="004872BB">
        <w:t>,</w:t>
      </w:r>
      <w:r>
        <w:t xml:space="preserve"> посредством его размещения на официальном сайте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>района в информационно-телекоммуникационной сети «Интернет» (далее - в сети «Интернет), возможность представления жителям</w:t>
      </w:r>
      <w:r>
        <w:t>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</w:t>
      </w:r>
      <w:r>
        <w:t>зования, не позднее, чем за неделю до дня проведения слушаний.</w:t>
      </w:r>
    </w:p>
    <w:p w:rsidR="004E2C0E" w:rsidRDefault="0049275A">
      <w:pPr>
        <w:pStyle w:val="11"/>
        <w:ind w:firstLine="620"/>
        <w:jc w:val="both"/>
      </w:pPr>
      <w:bookmarkStart w:id="25" w:name="bookmark31"/>
      <w:r>
        <w:t>Д</w:t>
      </w:r>
      <w:bookmarkEnd w:id="25"/>
      <w:r>
        <w:t>ля размещения материалов и информации, указанных в абзаце первом настоящего пункта, обеспечения возможности представления жителями муниципального образования своих замечаний и предложений по п</w:t>
      </w:r>
      <w:r>
        <w:t xml:space="preserve">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>района в сети «Интернет» может исполь</w:t>
      </w:r>
      <w:r>
        <w:t xml:space="preserve">зоваться федеральная государственная информационная система «Единый портал государственных и муниципальных услуг (функций)», порядок использования которой для целей настоящего пункта устанавливается Правительством Российской Федерации.8. Продолжительность </w:t>
      </w:r>
      <w:r>
        <w:t>слушаний определяется организатором их проведения исходя из характера обсуждаемых вопросов.</w:t>
      </w:r>
    </w:p>
    <w:p w:rsidR="004E2C0E" w:rsidRDefault="0049275A" w:rsidP="004872BB">
      <w:pPr>
        <w:pStyle w:val="11"/>
        <w:numPr>
          <w:ilvl w:val="0"/>
          <w:numId w:val="7"/>
        </w:numPr>
        <w:tabs>
          <w:tab w:val="left" w:pos="1134"/>
        </w:tabs>
        <w:ind w:firstLine="567"/>
        <w:jc w:val="both"/>
      </w:pPr>
      <w:bookmarkStart w:id="26" w:name="bookmark32"/>
      <w:bookmarkEnd w:id="26"/>
      <w:r>
        <w:t xml:space="preserve">Председательствующим на публичных слушаниях является Глава </w:t>
      </w:r>
      <w:proofErr w:type="spellStart"/>
      <w:r w:rsidR="004872BB">
        <w:t>Павлоградского</w:t>
      </w:r>
      <w:proofErr w:type="spellEnd"/>
      <w:r>
        <w:t xml:space="preserve">, в случае, если публичные слушания проводятся по инициативе Главы </w:t>
      </w:r>
      <w:proofErr w:type="spellStart"/>
      <w:r w:rsidR="007D7D9F">
        <w:t>Павлоградского</w:t>
      </w:r>
      <w:proofErr w:type="spellEnd"/>
      <w:r>
        <w:t xml:space="preserve"> райо</w:t>
      </w:r>
      <w:r>
        <w:t xml:space="preserve">на, а если публичные слушания проводятся по инициативе населения или Совета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 xml:space="preserve">района, председательствующим является председатель Совета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 xml:space="preserve">района, если иное не предусмотрено </w:t>
      </w:r>
      <w:r>
        <w:t xml:space="preserve">правовыми актами Совета </w:t>
      </w:r>
      <w:proofErr w:type="spellStart"/>
      <w:r w:rsidR="004872BB">
        <w:t>Павлградского</w:t>
      </w:r>
      <w:proofErr w:type="spellEnd"/>
      <w:r w:rsidR="004872BB">
        <w:t xml:space="preserve"> </w:t>
      </w:r>
      <w:r>
        <w:t>района.</w:t>
      </w:r>
    </w:p>
    <w:p w:rsidR="004E2C0E" w:rsidRDefault="0049275A" w:rsidP="004872BB">
      <w:pPr>
        <w:pStyle w:val="11"/>
        <w:numPr>
          <w:ilvl w:val="0"/>
          <w:numId w:val="7"/>
        </w:numPr>
        <w:tabs>
          <w:tab w:val="left" w:pos="1134"/>
        </w:tabs>
        <w:ind w:firstLine="567"/>
        <w:jc w:val="both"/>
      </w:pPr>
      <w:bookmarkStart w:id="27" w:name="bookmark33"/>
      <w:bookmarkEnd w:id="27"/>
      <w:r>
        <w:t xml:space="preserve">Председательствующий открывает слушания докладом </w:t>
      </w:r>
      <w:r w:rsidR="004872BB">
        <w:t>п</w:t>
      </w:r>
      <w:r>
        <w:t>о существ</w:t>
      </w:r>
      <w:r w:rsidR="004872BB">
        <w:t>у</w:t>
      </w:r>
      <w:r>
        <w:t xml:space="preserve"> обсуждаемых вопросов, регламенте проведения заседания, составе приглашенных. Затем предоставляет слово докладчику (продолжительностью не более 20 минут), содокладчикам (не более 10 минут) и выступ</w:t>
      </w:r>
      <w:r>
        <w:t>ающим (до 5 минут). Председательствующий следит за порядком обсуждения, подводит итоги обсуждения.</w:t>
      </w:r>
    </w:p>
    <w:p w:rsidR="004E2C0E" w:rsidRDefault="0049275A" w:rsidP="004872BB">
      <w:pPr>
        <w:pStyle w:val="11"/>
        <w:numPr>
          <w:ilvl w:val="0"/>
          <w:numId w:val="7"/>
        </w:numPr>
        <w:tabs>
          <w:tab w:val="left" w:pos="730"/>
          <w:tab w:val="left" w:pos="1134"/>
        </w:tabs>
        <w:ind w:firstLine="567"/>
        <w:jc w:val="both"/>
      </w:pPr>
      <w:bookmarkStart w:id="28" w:name="bookmark34"/>
      <w:bookmarkEnd w:id="28"/>
      <w:r>
        <w:t>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</w:t>
      </w:r>
      <w:r>
        <w:t>менной формах.</w:t>
      </w:r>
    </w:p>
    <w:p w:rsidR="004E2C0E" w:rsidRDefault="0049275A" w:rsidP="004872BB">
      <w:pPr>
        <w:pStyle w:val="11"/>
        <w:numPr>
          <w:ilvl w:val="0"/>
          <w:numId w:val="7"/>
        </w:numPr>
        <w:tabs>
          <w:tab w:val="left" w:pos="726"/>
          <w:tab w:val="left" w:pos="1134"/>
        </w:tabs>
        <w:ind w:firstLine="567"/>
        <w:jc w:val="both"/>
      </w:pPr>
      <w:bookmarkStart w:id="29" w:name="bookmark35"/>
      <w:bookmarkEnd w:id="29"/>
      <w:r>
        <w:t>Замечания и предложения, внесенные участниками слушаний, фиксируются в протоколе слушаний. Результатами публичных слушаний являются протокол публичных слушаний и итоговый документ публичных слушаний (заключение, решение).</w:t>
      </w:r>
    </w:p>
    <w:p w:rsidR="004E2C0E" w:rsidRDefault="0049275A" w:rsidP="004872BB">
      <w:pPr>
        <w:pStyle w:val="11"/>
        <w:numPr>
          <w:ilvl w:val="0"/>
          <w:numId w:val="7"/>
        </w:numPr>
        <w:tabs>
          <w:tab w:val="left" w:pos="716"/>
          <w:tab w:val="left" w:pos="1134"/>
        </w:tabs>
        <w:ind w:firstLine="567"/>
        <w:jc w:val="both"/>
      </w:pPr>
      <w:bookmarkStart w:id="30" w:name="bookmark36"/>
      <w:bookmarkEnd w:id="30"/>
      <w:r>
        <w:t xml:space="preserve">Результаты </w:t>
      </w:r>
      <w:r>
        <w:t xml:space="preserve">публичных слушаний подлежат обязательному рассмотрению органом местного самоуправления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>района, к компетенции которого относится вопрос, выносимый на публичные слушания.</w:t>
      </w:r>
    </w:p>
    <w:p w:rsidR="004E2C0E" w:rsidRDefault="0049275A" w:rsidP="004872BB">
      <w:pPr>
        <w:pStyle w:val="11"/>
        <w:numPr>
          <w:ilvl w:val="0"/>
          <w:numId w:val="7"/>
        </w:numPr>
        <w:tabs>
          <w:tab w:val="left" w:pos="721"/>
          <w:tab w:val="left" w:pos="1134"/>
        </w:tabs>
        <w:ind w:firstLine="567"/>
        <w:jc w:val="both"/>
      </w:pPr>
      <w:bookmarkStart w:id="31" w:name="bookmark37"/>
      <w:bookmarkEnd w:id="31"/>
      <w:r>
        <w:t>Результаты публичных слушаний, включая мотивированное обоснование приняты</w:t>
      </w:r>
      <w:r>
        <w:t xml:space="preserve">х решений, подлежат официальному опубликованию (обнародованию) в порядке, установленном для официального опубликования муниципальных правовых актов, в течение 7 дней после их проведения и размещаются на официальном сайте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>района в сети «Интерн</w:t>
      </w:r>
      <w:r>
        <w:t>ет».</w:t>
      </w:r>
    </w:p>
    <w:p w:rsidR="004E2C0E" w:rsidRDefault="0049275A" w:rsidP="004872BB">
      <w:pPr>
        <w:pStyle w:val="11"/>
        <w:numPr>
          <w:ilvl w:val="0"/>
          <w:numId w:val="7"/>
        </w:numPr>
        <w:tabs>
          <w:tab w:val="left" w:pos="726"/>
          <w:tab w:val="left" w:pos="1134"/>
        </w:tabs>
        <w:spacing w:after="280"/>
        <w:ind w:firstLine="567"/>
        <w:jc w:val="both"/>
      </w:pPr>
      <w:bookmarkStart w:id="32" w:name="bookmark38"/>
      <w:bookmarkEnd w:id="32"/>
      <w:r>
        <w:t>Решения, принятые на публичных слушаниях, носят рекомендательный характер.</w:t>
      </w:r>
    </w:p>
    <w:p w:rsidR="004E2C0E" w:rsidRDefault="0049275A" w:rsidP="004872BB">
      <w:pPr>
        <w:pStyle w:val="11"/>
        <w:ind w:firstLine="318"/>
        <w:jc w:val="both"/>
      </w:pPr>
      <w:r>
        <w:lastRenderedPageBreak/>
        <w:t xml:space="preserve">Статья 5. Особенности проведения публичных слушаний, общественных обсуждений по проектам генерального плана сельских поселений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>района, проектам, предусматривающим</w:t>
      </w:r>
      <w:r>
        <w:t xml:space="preserve"> внесение изменений в генеральный план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>района</w:t>
      </w:r>
    </w:p>
    <w:p w:rsidR="004E2C0E" w:rsidRDefault="0049275A" w:rsidP="004872BB">
      <w:pPr>
        <w:pStyle w:val="11"/>
        <w:numPr>
          <w:ilvl w:val="0"/>
          <w:numId w:val="8"/>
        </w:numPr>
        <w:tabs>
          <w:tab w:val="left" w:pos="712"/>
        </w:tabs>
        <w:ind w:firstLine="318"/>
        <w:jc w:val="both"/>
      </w:pPr>
      <w:bookmarkStart w:id="33" w:name="bookmark39"/>
      <w:bookmarkEnd w:id="33"/>
      <w:r>
        <w:t xml:space="preserve">Публичные слушания, общественные обсуждения по проекту генерального плана </w:t>
      </w:r>
      <w:proofErr w:type="spellStart"/>
      <w:r w:rsidR="004872BB">
        <w:t>Павлоградского</w:t>
      </w:r>
      <w:proofErr w:type="spellEnd"/>
      <w:r>
        <w:t xml:space="preserve"> района, проектам, предусматривающим внесение изменений в генеральный план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 xml:space="preserve">района, назначаются </w:t>
      </w:r>
      <w:r>
        <w:t xml:space="preserve">Главой </w:t>
      </w:r>
      <w:proofErr w:type="spellStart"/>
      <w:r w:rsidR="004872BB">
        <w:t>Павлоградского</w:t>
      </w:r>
      <w:proofErr w:type="spellEnd"/>
      <w:r w:rsidR="004872BB">
        <w:t xml:space="preserve"> </w:t>
      </w:r>
      <w:r>
        <w:t>района.</w:t>
      </w:r>
    </w:p>
    <w:p w:rsidR="004E2C0E" w:rsidRDefault="0049275A">
      <w:pPr>
        <w:pStyle w:val="11"/>
        <w:numPr>
          <w:ilvl w:val="0"/>
          <w:numId w:val="8"/>
        </w:numPr>
        <w:tabs>
          <w:tab w:val="left" w:pos="712"/>
        </w:tabs>
        <w:jc w:val="both"/>
      </w:pPr>
      <w:bookmarkStart w:id="34" w:name="bookmark40"/>
      <w:bookmarkEnd w:id="34"/>
      <w:r>
        <w:t>Конкретная форма обсуждения указанных в п</w:t>
      </w:r>
      <w:r w:rsidR="004872BB">
        <w:t>ункте</w:t>
      </w:r>
      <w:r>
        <w:t xml:space="preserve"> 1 настоящей статьи проектов (публичные слушания или общественные обсуждения) определяется Главой </w:t>
      </w:r>
      <w:proofErr w:type="spellStart"/>
      <w:r w:rsidR="004872BB">
        <w:t>Павлоградского</w:t>
      </w:r>
      <w:proofErr w:type="spellEnd"/>
      <w:r>
        <w:t xml:space="preserve"> района в правовом акте об организации и проведении публичных слушаний </w:t>
      </w:r>
      <w:r w:rsidR="004872BB">
        <w:t>либо</w:t>
      </w:r>
      <w:r>
        <w:t xml:space="preserve"> общественных обсуждений.</w:t>
      </w:r>
    </w:p>
    <w:p w:rsidR="004E2C0E" w:rsidRDefault="0049275A">
      <w:pPr>
        <w:pStyle w:val="11"/>
        <w:spacing w:after="280"/>
        <w:jc w:val="both"/>
      </w:pPr>
      <w:r>
        <w:t xml:space="preserve">В случае определения формы обсуждения </w:t>
      </w:r>
      <w:r w:rsidR="007D7D9F">
        <w:t xml:space="preserve">в виде </w:t>
      </w:r>
      <w:r>
        <w:t>общественны</w:t>
      </w:r>
      <w:r w:rsidR="007D7D9F">
        <w:t>х</w:t>
      </w:r>
      <w:r>
        <w:t xml:space="preserve"> обсуждени</w:t>
      </w:r>
      <w:r w:rsidR="007D7D9F">
        <w:t>й</w:t>
      </w:r>
      <w:r>
        <w:t>, он</w:t>
      </w:r>
      <w:r w:rsidR="007D7D9F">
        <w:t>и проводя</w:t>
      </w:r>
      <w:r>
        <w:t>тся в соответствии с нормами</w:t>
      </w:r>
      <w:r w:rsidR="007D7D9F">
        <w:t>,</w:t>
      </w:r>
      <w:r>
        <w:t xml:space="preserve"> предусмотренными ст</w:t>
      </w:r>
      <w:r w:rsidR="007D7D9F">
        <w:t>атьей</w:t>
      </w:r>
      <w:r>
        <w:t xml:space="preserve"> 5.1 Градостроительного кодекса Российской Федерации</w:t>
      </w:r>
      <w:proofErr w:type="gramStart"/>
      <w:r w:rsidR="007D7D9F">
        <w:t>.</w:t>
      </w:r>
      <w:proofErr w:type="gramEnd"/>
    </w:p>
    <w:sectPr w:rsidR="004E2C0E" w:rsidSect="00E12A53">
      <w:headerReference w:type="default" r:id="rId9"/>
      <w:pgSz w:w="11900" w:h="16840"/>
      <w:pgMar w:top="1124" w:right="645" w:bottom="962" w:left="1553" w:header="696" w:footer="53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75A" w:rsidRDefault="0049275A">
      <w:r>
        <w:separator/>
      </w:r>
    </w:p>
  </w:endnote>
  <w:endnote w:type="continuationSeparator" w:id="0">
    <w:p w:rsidR="0049275A" w:rsidRDefault="0049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75A" w:rsidRDefault="0049275A"/>
  </w:footnote>
  <w:footnote w:type="continuationSeparator" w:id="0">
    <w:p w:rsidR="0049275A" w:rsidRDefault="0049275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64305"/>
      <w:docPartObj>
        <w:docPartGallery w:val="Page Numbers (Top of Page)"/>
        <w:docPartUnique/>
      </w:docPartObj>
    </w:sdtPr>
    <w:sdtContent>
      <w:p w:rsidR="00E12A53" w:rsidRDefault="00E12A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8EA">
          <w:rPr>
            <w:noProof/>
          </w:rPr>
          <w:t>2</w:t>
        </w:r>
        <w:r>
          <w:fldChar w:fldCharType="end"/>
        </w:r>
      </w:p>
    </w:sdtContent>
  </w:sdt>
  <w:p w:rsidR="00E12A53" w:rsidRDefault="00E12A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E67"/>
    <w:multiLevelType w:val="multilevel"/>
    <w:tmpl w:val="7C041E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6C4FC7"/>
    <w:multiLevelType w:val="multilevel"/>
    <w:tmpl w:val="7FE28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1076E"/>
    <w:multiLevelType w:val="multilevel"/>
    <w:tmpl w:val="6108EA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E35455"/>
    <w:multiLevelType w:val="multilevel"/>
    <w:tmpl w:val="0AC47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B36CDE"/>
    <w:multiLevelType w:val="multilevel"/>
    <w:tmpl w:val="79484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AE6108"/>
    <w:multiLevelType w:val="multilevel"/>
    <w:tmpl w:val="69F0B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0B28D0"/>
    <w:multiLevelType w:val="multilevel"/>
    <w:tmpl w:val="EF24F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5B5F9A"/>
    <w:multiLevelType w:val="multilevel"/>
    <w:tmpl w:val="E936681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0E"/>
    <w:rsid w:val="003A42C7"/>
    <w:rsid w:val="004872BB"/>
    <w:rsid w:val="0049275A"/>
    <w:rsid w:val="004E2C0E"/>
    <w:rsid w:val="0052490F"/>
    <w:rsid w:val="007D7D9F"/>
    <w:rsid w:val="00975C5F"/>
    <w:rsid w:val="00BC18EA"/>
    <w:rsid w:val="00BE2AE2"/>
    <w:rsid w:val="00E1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FDBF"/>
  <w15:docId w15:val="{95B1C005-E7D7-412A-BD6B-93593B0D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before="1420" w:after="32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Основной текст1"/>
    <w:basedOn w:val="a"/>
    <w:link w:val="a3"/>
    <w:pPr>
      <w:ind w:firstLine="3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pacing w:after="430"/>
    </w:pPr>
    <w:rPr>
      <w:rFonts w:ascii="Times New Roman" w:eastAsia="Times New Roman" w:hAnsi="Times New Roman" w:cs="Times New Roman"/>
    </w:rPr>
  </w:style>
  <w:style w:type="character" w:styleId="a4">
    <w:name w:val="Emphasis"/>
    <w:basedOn w:val="a0"/>
    <w:uiPriority w:val="20"/>
    <w:qFormat/>
    <w:rsid w:val="00BE2AE2"/>
    <w:rPr>
      <w:i/>
      <w:iCs/>
    </w:rPr>
  </w:style>
  <w:style w:type="paragraph" w:styleId="a5">
    <w:name w:val="header"/>
    <w:basedOn w:val="a"/>
    <w:link w:val="a6"/>
    <w:uiPriority w:val="99"/>
    <w:unhideWhenUsed/>
    <w:rsid w:val="00E12A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2A53"/>
    <w:rPr>
      <w:color w:val="000000"/>
    </w:rPr>
  </w:style>
  <w:style w:type="paragraph" w:styleId="a7">
    <w:name w:val="footer"/>
    <w:basedOn w:val="a"/>
    <w:link w:val="a8"/>
    <w:uiPriority w:val="99"/>
    <w:unhideWhenUsed/>
    <w:rsid w:val="00E12A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2A53"/>
    <w:rPr>
      <w:color w:val="000000"/>
    </w:rPr>
  </w:style>
  <w:style w:type="character" w:styleId="a9">
    <w:name w:val="Hyperlink"/>
    <w:basedOn w:val="a0"/>
    <w:uiPriority w:val="99"/>
    <w:semiHidden/>
    <w:unhideWhenUsed/>
    <w:rsid w:val="0052490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A42C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A42C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Novichkova</dc:creator>
  <cp:keywords/>
  <cp:lastModifiedBy>Громов ЮИ</cp:lastModifiedBy>
  <cp:revision>3</cp:revision>
  <cp:lastPrinted>2025-05-05T22:19:00Z</cp:lastPrinted>
  <dcterms:created xsi:type="dcterms:W3CDTF">2025-05-05T22:18:00Z</dcterms:created>
  <dcterms:modified xsi:type="dcterms:W3CDTF">2025-05-06T10:29:00Z</dcterms:modified>
</cp:coreProperties>
</file>