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3C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C13C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C13C9">
        <w:rPr>
          <w:rFonts w:ascii="Times New Roman" w:hAnsi="Times New Roman" w:cs="Times New Roman"/>
          <w:b/>
          <w:sz w:val="28"/>
          <w:szCs w:val="28"/>
        </w:rPr>
        <w:t>.</w:t>
      </w: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3C9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подпрограммы </w:t>
      </w: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3C9">
        <w:rPr>
          <w:rFonts w:ascii="Times New Roman" w:hAnsi="Times New Roman" w:cs="Times New Roman"/>
          <w:b/>
          <w:sz w:val="28"/>
          <w:szCs w:val="28"/>
        </w:rPr>
        <w:t xml:space="preserve">«Развитие системы образования» </w:t>
      </w: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796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A6192">
        <w:rPr>
          <w:rFonts w:ascii="Times New Roman" w:hAnsi="Times New Roman" w:cs="Times New Roman"/>
          <w:b/>
          <w:sz w:val="28"/>
          <w:szCs w:val="28"/>
        </w:rPr>
        <w:t>4</w:t>
      </w:r>
      <w:r w:rsidRPr="0066379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1C13C9">
        <w:rPr>
          <w:rFonts w:ascii="Times New Roman" w:hAnsi="Times New Roman" w:cs="Times New Roman"/>
          <w:b/>
          <w:sz w:val="28"/>
          <w:szCs w:val="28"/>
        </w:rPr>
        <w:t xml:space="preserve"> (далее – Подпрограмма 3)</w:t>
      </w: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3C9">
        <w:rPr>
          <w:rFonts w:ascii="Times New Roman" w:hAnsi="Times New Roman" w:cs="Times New Roman"/>
          <w:b/>
          <w:sz w:val="28"/>
          <w:szCs w:val="28"/>
        </w:rPr>
        <w:t>Расчет уровня финансового обеспечения основных мероприятий Подпрограммы 3</w:t>
      </w:r>
    </w:p>
    <w:p w:rsidR="00631C2C" w:rsidRPr="001C13C9" w:rsidRDefault="00631C2C" w:rsidP="00631C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3C9">
        <w:rPr>
          <w:rFonts w:ascii="Times New Roman" w:hAnsi="Times New Roman" w:cs="Times New Roman"/>
          <w:sz w:val="28"/>
          <w:szCs w:val="28"/>
        </w:rPr>
        <w:t xml:space="preserve">1. Расчет уровня финансового обеспечения мероприятий Подпрограммы 3 производится по формуле: </w:t>
      </w: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C13C9">
        <w:rPr>
          <w:rFonts w:ascii="Times New Roman" w:hAnsi="Times New Roman" w:cs="Times New Roman"/>
          <w:b/>
          <w:i/>
          <w:sz w:val="28"/>
          <w:szCs w:val="28"/>
        </w:rPr>
        <w:t>=</w:t>
      </w:r>
      <w:proofErr w:type="spellStart"/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1C13C9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1C13C9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13C9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1C13C9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1C13C9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 Подпрограммы 3;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1C13C9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 Подпрограммы 3.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817"/>
        <w:gridCol w:w="4287"/>
        <w:gridCol w:w="1551"/>
        <w:gridCol w:w="1686"/>
        <w:gridCol w:w="1832"/>
      </w:tblGrid>
      <w:tr w:rsidR="00631C2C" w:rsidRPr="001C13C9" w:rsidTr="00CA6192">
        <w:trPr>
          <w:tblHeader/>
        </w:trPr>
        <w:tc>
          <w:tcPr>
            <w:tcW w:w="817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287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3237" w:type="dxa"/>
            <w:gridSpan w:val="2"/>
          </w:tcPr>
          <w:p w:rsidR="00631C2C" w:rsidRPr="001C13C9" w:rsidRDefault="00631C2C" w:rsidP="00571234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 xml:space="preserve">Объем финансового обеспечения </w:t>
            </w:r>
            <w:r>
              <w:rPr>
                <w:b/>
                <w:color w:val="000000" w:themeColor="text1"/>
              </w:rPr>
              <w:t>на 202</w:t>
            </w:r>
            <w:r w:rsidR="00571234">
              <w:rPr>
                <w:b/>
                <w:color w:val="000000" w:themeColor="text1"/>
              </w:rPr>
              <w:t>4</w:t>
            </w:r>
            <w:r w:rsidRPr="001C13C9">
              <w:rPr>
                <w:b/>
                <w:color w:val="000000" w:themeColor="text1"/>
              </w:rPr>
              <w:t xml:space="preserve"> год</w:t>
            </w:r>
            <w:r w:rsidR="00571234">
              <w:rPr>
                <w:b/>
                <w:color w:val="000000" w:themeColor="text1"/>
              </w:rPr>
              <w:t xml:space="preserve"> (рублей)</w:t>
            </w:r>
          </w:p>
        </w:tc>
        <w:tc>
          <w:tcPr>
            <w:tcW w:w="1832" w:type="dxa"/>
            <w:vMerge w:val="restart"/>
          </w:tcPr>
          <w:p w:rsidR="00631C2C" w:rsidRPr="001C13C9" w:rsidRDefault="00631C2C" w:rsidP="00571234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Уровень финансового обеспечения (</w:t>
            </w:r>
            <w:r w:rsidRPr="001C13C9">
              <w:rPr>
                <w:b/>
                <w:i/>
                <w:color w:val="000000" w:themeColor="text1"/>
                <w:lang w:val="en-US"/>
              </w:rPr>
              <w:t>V</w:t>
            </w:r>
            <w:r w:rsidRPr="001C13C9">
              <w:rPr>
                <w:b/>
                <w:i/>
                <w:color w:val="000000" w:themeColor="text1"/>
              </w:rPr>
              <w:t>)</w:t>
            </w:r>
          </w:p>
        </w:tc>
      </w:tr>
      <w:tr w:rsidR="00631C2C" w:rsidRPr="003A791E" w:rsidTr="00CA6192">
        <w:trPr>
          <w:tblHeader/>
        </w:trPr>
        <w:tc>
          <w:tcPr>
            <w:tcW w:w="817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7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План (</w:t>
            </w:r>
            <w:proofErr w:type="spellStart"/>
            <w:r w:rsidRPr="003A791E">
              <w:rPr>
                <w:b/>
                <w:i/>
                <w:color w:val="000000" w:themeColor="text1"/>
                <w:lang w:val="en-US"/>
              </w:rPr>
              <w:t>Vp</w:t>
            </w:r>
            <w:proofErr w:type="spellEnd"/>
            <w:r w:rsidRPr="003A791E">
              <w:rPr>
                <w:b/>
                <w:color w:val="000000" w:themeColor="text1"/>
              </w:rPr>
              <w:t>)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Факт (</w:t>
            </w:r>
            <w:proofErr w:type="spellStart"/>
            <w:r w:rsidRPr="003A791E">
              <w:rPr>
                <w:b/>
                <w:i/>
                <w:color w:val="000000" w:themeColor="text1"/>
                <w:lang w:val="en-US"/>
              </w:rPr>
              <w:t>Vf</w:t>
            </w:r>
            <w:proofErr w:type="spellEnd"/>
            <w:r w:rsidRPr="003A791E">
              <w:rPr>
                <w:b/>
                <w:color w:val="000000" w:themeColor="text1"/>
              </w:rPr>
              <w:t>)</w:t>
            </w:r>
          </w:p>
        </w:tc>
        <w:tc>
          <w:tcPr>
            <w:tcW w:w="1832" w:type="dxa"/>
            <w:vMerge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</w:p>
        </w:tc>
      </w:tr>
      <w:tr w:rsidR="00631C2C" w:rsidRPr="003A791E" w:rsidTr="00CA6192">
        <w:tc>
          <w:tcPr>
            <w:tcW w:w="817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1</w:t>
            </w:r>
          </w:p>
        </w:tc>
        <w:tc>
          <w:tcPr>
            <w:tcW w:w="428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Дошкольное образование</w:t>
            </w: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287" w:type="dxa"/>
          </w:tcPr>
          <w:p w:rsidR="00CA6192" w:rsidRPr="002E3D1C" w:rsidRDefault="00CA6192" w:rsidP="00CA6192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1:</w:t>
            </w:r>
            <w:r w:rsidRPr="00B60E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Создание условий для обеспечения государственных гарантий прав граждан на получение общедоступного и бесплатного дошкольного образования в муниципальных дошкольных учреждениях реализующих образовательные программы  дошкольного образования  в виде предоставления субсидий на выполнение муниципального задания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85 395 278,01</w:t>
            </w:r>
          </w:p>
          <w:p w:rsidR="00CA6192" w:rsidRPr="006945EC" w:rsidRDefault="00CA6192" w:rsidP="00CA6192">
            <w:pPr>
              <w:rPr>
                <w:color w:val="000000"/>
              </w:rPr>
            </w:pPr>
          </w:p>
        </w:tc>
        <w:tc>
          <w:tcPr>
            <w:tcW w:w="1686" w:type="dxa"/>
          </w:tcPr>
          <w:p w:rsidR="00CA6192" w:rsidRPr="006114F9" w:rsidRDefault="00CA6192" w:rsidP="00CA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85 395 278,01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2E3D1C" w:rsidRDefault="00CA6192" w:rsidP="00CA6192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F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2: Ремонт и материально-техническое  оснащений зданий для предоставления услуг дошкольного образования.</w:t>
            </w:r>
          </w:p>
        </w:tc>
        <w:tc>
          <w:tcPr>
            <w:tcW w:w="1551" w:type="dxa"/>
          </w:tcPr>
          <w:p w:rsidR="00CA6192" w:rsidRPr="006114F9" w:rsidRDefault="00CA6192" w:rsidP="00CA6192">
            <w:pPr>
              <w:jc w:val="center"/>
            </w:pPr>
            <w:r>
              <w:t> 3 599 244,15</w:t>
            </w:r>
          </w:p>
        </w:tc>
        <w:tc>
          <w:tcPr>
            <w:tcW w:w="1686" w:type="dxa"/>
          </w:tcPr>
          <w:p w:rsidR="00CA6192" w:rsidRPr="006114F9" w:rsidRDefault="00CA6192" w:rsidP="00CA6192">
            <w:pPr>
              <w:jc w:val="center"/>
            </w:pPr>
            <w:r>
              <w:t> 3 229 403,49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0,897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.1.8.</w:t>
            </w:r>
          </w:p>
        </w:tc>
        <w:tc>
          <w:tcPr>
            <w:tcW w:w="4287" w:type="dxa"/>
          </w:tcPr>
          <w:p w:rsidR="00CA6192" w:rsidRPr="003E4D4D" w:rsidRDefault="00CA6192" w:rsidP="00CA6192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852E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6: Ремонт зданий, установка 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истем и оборудования пожарной и </w:t>
            </w:r>
            <w:r w:rsidRPr="004852E8">
              <w:rPr>
                <w:rFonts w:ascii="Times New Roman" w:eastAsia="Times New Roman" w:hAnsi="Times New Roman"/>
                <w:color w:val="000000"/>
                <w:lang w:eastAsia="ru-RU"/>
              </w:rPr>
              <w:t>общей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852E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безопасности в муниципальных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образовательных </w:t>
            </w:r>
            <w:r w:rsidRPr="004852E8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организациях.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1 442 021,27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1 442 021,27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631C2C" w:rsidRPr="003A791E" w:rsidTr="00CA6192">
        <w:tc>
          <w:tcPr>
            <w:tcW w:w="817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2</w:t>
            </w:r>
          </w:p>
        </w:tc>
        <w:tc>
          <w:tcPr>
            <w:tcW w:w="428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 Общее образование</w:t>
            </w: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2E3D1C" w:rsidRDefault="00CA6192" w:rsidP="00CA6192">
            <w:r w:rsidRPr="006114F9">
              <w:rPr>
                <w:b/>
              </w:rPr>
              <w:t xml:space="preserve">Мероприятие 1: </w:t>
            </w:r>
            <w:r w:rsidRPr="006114F9">
              <w:t xml:space="preserve">Создание условий для обеспечения государственных гарантий прав граждан на получение общедоступного и бесплатного начального общего, среднего общего образования в муниципальных </w:t>
            </w:r>
            <w:r>
              <w:t>общеобразовательных учреждениях</w:t>
            </w:r>
            <w:r w:rsidRPr="006114F9">
              <w:t>,</w:t>
            </w:r>
            <w:r>
              <w:t xml:space="preserve"> </w:t>
            </w:r>
            <w:r w:rsidRPr="006114F9">
              <w:t>реализующих образовательные программы общего образования.</w:t>
            </w:r>
          </w:p>
        </w:tc>
        <w:tc>
          <w:tcPr>
            <w:tcW w:w="1551" w:type="dxa"/>
          </w:tcPr>
          <w:p w:rsidR="00CA6192" w:rsidRPr="006945EC" w:rsidRDefault="00CA6192" w:rsidP="00CA6192">
            <w:pPr>
              <w:jc w:val="center"/>
            </w:pPr>
            <w:r>
              <w:t>316 427 223,85</w:t>
            </w:r>
          </w:p>
        </w:tc>
        <w:tc>
          <w:tcPr>
            <w:tcW w:w="1686" w:type="dxa"/>
          </w:tcPr>
          <w:p w:rsidR="00CA6192" w:rsidRPr="00D51DB4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316 427 223</w:t>
            </w:r>
            <w:r w:rsidRPr="00D51DB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85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2E3D1C" w:rsidRDefault="00CA6192" w:rsidP="00CA6192">
            <w:pPr>
              <w:rPr>
                <w:color w:val="000000"/>
              </w:rPr>
            </w:pPr>
            <w:r w:rsidRPr="00B60E74">
              <w:rPr>
                <w:color w:val="000000"/>
              </w:rPr>
              <w:t>Мероприятие 2: Ремонт и материально-техническое  оснащений зданий  для предоставления услуг общего образования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398 342,17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398 342,17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D51DB4">
              <w:rPr>
                <w:color w:val="000000"/>
              </w:rPr>
              <w:t>Мероприятие 3: 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551" w:type="dxa"/>
          </w:tcPr>
          <w:p w:rsidR="00CA6192" w:rsidRPr="00EF6187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3 602 330,41</w:t>
            </w:r>
          </w:p>
        </w:tc>
        <w:tc>
          <w:tcPr>
            <w:tcW w:w="1686" w:type="dxa"/>
          </w:tcPr>
          <w:p w:rsidR="00CA6192" w:rsidRPr="006114F9" w:rsidRDefault="00CA6192" w:rsidP="00CA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3 602 330,41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2E3D1C" w:rsidRDefault="00CA6192" w:rsidP="00CA6192">
            <w:pPr>
              <w:jc w:val="both"/>
              <w:rPr>
                <w:color w:val="000000"/>
              </w:rPr>
            </w:pPr>
            <w:r w:rsidRPr="00B60E74">
              <w:rPr>
                <w:color w:val="000000"/>
              </w:rPr>
              <w:t>Мероприятие 4: Подготовка бюджетных учреждений  к отопительному периоду</w:t>
            </w:r>
            <w:r>
              <w:rPr>
                <w:color w:val="000000"/>
              </w:rPr>
              <w:t>.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7 545,00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7 545,00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 xml:space="preserve">Мероприятие 7: Ремонт зданий, установка </w:t>
            </w:r>
            <w:r w:rsidRPr="00B60E74">
              <w:rPr>
                <w:color w:val="000000"/>
              </w:rPr>
              <w:lastRenderedPageBreak/>
              <w:t>систем и оборудования пожарной и общей безопасности в муниципальных организациях</w:t>
            </w:r>
          </w:p>
        </w:tc>
        <w:tc>
          <w:tcPr>
            <w:tcW w:w="1551" w:type="dxa"/>
          </w:tcPr>
          <w:p w:rsidR="00CA6192" w:rsidRPr="008936E5" w:rsidRDefault="00CA6192" w:rsidP="00CA6192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lastRenderedPageBreak/>
              <w:t>4 933 560,63</w:t>
            </w:r>
          </w:p>
        </w:tc>
        <w:tc>
          <w:tcPr>
            <w:tcW w:w="1686" w:type="dxa"/>
          </w:tcPr>
          <w:p w:rsidR="00CA6192" w:rsidRPr="00415785" w:rsidRDefault="00CA6192" w:rsidP="00CA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4 933 560,63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>Мероприятие 8: Организация горячего питания обучающихся в муниципальных общеобразовательных организациях (обеспечение готовой к употреблению пищевой продукцией)</w:t>
            </w:r>
            <w:r>
              <w:rPr>
                <w:color w:val="000000"/>
              </w:rPr>
              <w:t>.</w:t>
            </w:r>
          </w:p>
        </w:tc>
        <w:tc>
          <w:tcPr>
            <w:tcW w:w="1551" w:type="dxa"/>
          </w:tcPr>
          <w:p w:rsidR="00CA6192" w:rsidRPr="008936E5" w:rsidRDefault="00CA6192" w:rsidP="00CA619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456 724</w:t>
            </w:r>
            <w:r w:rsidRPr="00D51DB4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  <w:tc>
          <w:tcPr>
            <w:tcW w:w="1686" w:type="dxa"/>
          </w:tcPr>
          <w:p w:rsidR="00CA6192" w:rsidRPr="006114F9" w:rsidRDefault="00CA6192" w:rsidP="00CA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456 724,00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10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A55D43">
              <w:rPr>
                <w:color w:val="000000"/>
              </w:rPr>
              <w:t>Мероприятие 10</w:t>
            </w:r>
            <w:r>
              <w:rPr>
                <w:color w:val="000000"/>
              </w:rPr>
              <w:t>:</w:t>
            </w:r>
            <w:r w:rsidRPr="00A55D43">
              <w:rPr>
                <w:color w:val="000000"/>
              </w:rPr>
              <w:t xml:space="preserve"> Обеспечение бесплатным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841 136,00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841 136,00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2.1.11.</w:t>
            </w:r>
          </w:p>
        </w:tc>
        <w:tc>
          <w:tcPr>
            <w:tcW w:w="4287" w:type="dxa"/>
          </w:tcPr>
          <w:p w:rsidR="00CA6192" w:rsidRPr="00A55D43" w:rsidRDefault="00CA6192" w:rsidP="00CA6192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1:</w:t>
            </w:r>
            <w:r w:rsidRPr="00244F6E">
              <w:rPr>
                <w:color w:val="000000"/>
              </w:rPr>
              <w:t xml:space="preserve">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1551" w:type="dxa"/>
          </w:tcPr>
          <w:p w:rsidR="00CA6192" w:rsidRPr="00841868" w:rsidRDefault="00CA6192" w:rsidP="00CA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7 750 927,37</w:t>
            </w:r>
          </w:p>
        </w:tc>
        <w:tc>
          <w:tcPr>
            <w:tcW w:w="1686" w:type="dxa"/>
          </w:tcPr>
          <w:p w:rsidR="00CA6192" w:rsidRPr="00412352" w:rsidRDefault="00CA6192" w:rsidP="00CA6192">
            <w:pPr>
              <w:jc w:val="center"/>
            </w:pPr>
            <w:r>
              <w:t>7 750 927,35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2.1.12.</w:t>
            </w:r>
          </w:p>
        </w:tc>
        <w:tc>
          <w:tcPr>
            <w:tcW w:w="4287" w:type="dxa"/>
          </w:tcPr>
          <w:p w:rsidR="00CA6192" w:rsidRPr="00A55D43" w:rsidRDefault="00CA6192" w:rsidP="00CA6192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2: Ежемесячное денежное вознаграждение за классное руководство педагогическим работникам муниципальных 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программы).</w:t>
            </w: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24 039 303,00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24 039 303,00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2.1.18.</w:t>
            </w:r>
          </w:p>
        </w:tc>
        <w:tc>
          <w:tcPr>
            <w:tcW w:w="4287" w:type="dxa"/>
          </w:tcPr>
          <w:p w:rsidR="00CA6192" w:rsidRPr="00B011CE" w:rsidRDefault="00CA6192" w:rsidP="00CA6192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 xml:space="preserve">8: </w:t>
            </w:r>
            <w:r w:rsidRPr="00B011CE">
              <w:t xml:space="preserve"> </w:t>
            </w:r>
            <w:r w:rsidRPr="00B011CE">
              <w:rPr>
                <w:color w:val="000000"/>
              </w:rPr>
              <w:t>Обеспечение пунктов проведения экзаменов (далее – ППЭ) для государственной итоговой аттестации по образовательным программам основного общего и среднего общего образования (далее – ГИА), организованных на базе муниципальных общеобразовательных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экзаменов" для связи с личным кабинетом ППЭ, соответствующим требованиям информационной безопасности</w:t>
            </w: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209 930,00</w:t>
            </w:r>
          </w:p>
        </w:tc>
        <w:tc>
          <w:tcPr>
            <w:tcW w:w="1686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209 930,00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2.1.19.</w:t>
            </w:r>
          </w:p>
        </w:tc>
        <w:tc>
          <w:tcPr>
            <w:tcW w:w="4287" w:type="dxa"/>
          </w:tcPr>
          <w:p w:rsidR="00CA6192" w:rsidRPr="00B011CE" w:rsidRDefault="00CA6192" w:rsidP="00CA6192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 xml:space="preserve">9: </w:t>
            </w:r>
            <w:r w:rsidRPr="00B011CE">
              <w:t xml:space="preserve"> </w:t>
            </w:r>
            <w:r w:rsidRPr="00B011CE">
              <w:rPr>
                <w:color w:val="000000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 Байконура и федеральной территории "Сириус", муниципальных общеобразовательных организаций и профессиональных образовательных организаций (ежемесячное денежное вознаграждение советникам </w:t>
            </w:r>
            <w:r w:rsidRPr="00B011CE">
              <w:rPr>
                <w:color w:val="000000"/>
              </w:rPr>
              <w:lastRenderedPageBreak/>
              <w:t>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  <w:p w:rsidR="00CA6192" w:rsidRPr="00B011CE" w:rsidRDefault="00CA6192" w:rsidP="00CA6192">
            <w:pPr>
              <w:rPr>
                <w:color w:val="000000"/>
              </w:rPr>
            </w:pP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389 298,00</w:t>
            </w:r>
          </w:p>
        </w:tc>
        <w:tc>
          <w:tcPr>
            <w:tcW w:w="1686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389 298,00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631C2C" w:rsidRPr="003A791E" w:rsidTr="00CA6192">
        <w:tc>
          <w:tcPr>
            <w:tcW w:w="817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lastRenderedPageBreak/>
              <w:t>3</w:t>
            </w:r>
          </w:p>
        </w:tc>
        <w:tc>
          <w:tcPr>
            <w:tcW w:w="428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 3: Дополнительное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образование</w:t>
            </w: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3.1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6114F9">
              <w:rPr>
                <w:b/>
              </w:rPr>
              <w:t xml:space="preserve">Мероприятие 1: </w:t>
            </w:r>
            <w:r w:rsidRPr="006114F9">
              <w:t>Создание условий для обеспечения государственных гарантий прав граждан на получение общедоступного и бесплатного дополнительного образования в муниципальных учреждениях дополнительного образования реализующих образовательные программы  дополнительного образования.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9 712 239,70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9 712 239,70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3.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E01A4D">
              <w:rPr>
                <w:color w:val="000000"/>
              </w:rPr>
              <w:t>Мероприятие 2: Ремонт и материально-техническое оснащений зданий для предоставления услуг дополнительного образования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2 721 687,88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</w:pPr>
            <w:r>
              <w:t>2 721 687,88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3.1.7.</w:t>
            </w:r>
          </w:p>
        </w:tc>
        <w:tc>
          <w:tcPr>
            <w:tcW w:w="4287" w:type="dxa"/>
          </w:tcPr>
          <w:p w:rsidR="00CA6192" w:rsidRPr="00E15226" w:rsidRDefault="00CA6192" w:rsidP="00CA6192">
            <w:pPr>
              <w:rPr>
                <w:color w:val="000000"/>
              </w:rPr>
            </w:pPr>
            <w:r w:rsidRPr="00E15226">
              <w:rPr>
                <w:color w:val="000000"/>
              </w:rPr>
              <w:t>Мероприятие 7: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  <w:r>
              <w:rPr>
                <w:color w:val="000000"/>
              </w:rPr>
              <w:t xml:space="preserve"> </w:t>
            </w:r>
            <w:r w:rsidRPr="007A0254">
              <w:rPr>
                <w:color w:val="000000"/>
              </w:rPr>
              <w:t>Павлоградского муниципального района Омской области</w:t>
            </w: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20 467 469,01</w:t>
            </w:r>
          </w:p>
        </w:tc>
        <w:tc>
          <w:tcPr>
            <w:tcW w:w="1686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20 467 469,01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3.1.8.</w:t>
            </w:r>
          </w:p>
        </w:tc>
        <w:tc>
          <w:tcPr>
            <w:tcW w:w="4287" w:type="dxa"/>
          </w:tcPr>
          <w:p w:rsidR="00CA6192" w:rsidRPr="00E15226" w:rsidRDefault="00CA6192" w:rsidP="00FE00E2">
            <w:pPr>
              <w:rPr>
                <w:color w:val="000000"/>
              </w:rPr>
            </w:pPr>
            <w:r w:rsidRPr="00416232">
              <w:rPr>
                <w:color w:val="000000"/>
              </w:rPr>
              <w:t>Мероприятие 8: Ремонт зданий, установка систем и оборудования пожарной и общей безопасности в муниципальн</w:t>
            </w:r>
            <w:r w:rsidR="00FE00E2">
              <w:rPr>
                <w:color w:val="000000"/>
              </w:rPr>
              <w:t>ых образовательных организациях</w:t>
            </w: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1 785 962,29</w:t>
            </w:r>
          </w:p>
          <w:p w:rsidR="00CA6192" w:rsidRDefault="00CA6192" w:rsidP="00CA6192">
            <w:pPr>
              <w:jc w:val="center"/>
              <w:rPr>
                <w:color w:val="000000" w:themeColor="text1"/>
              </w:rPr>
            </w:pPr>
          </w:p>
          <w:p w:rsidR="00CA6192" w:rsidRDefault="00CA6192" w:rsidP="00CA6192">
            <w:pPr>
              <w:rPr>
                <w:color w:val="000000" w:themeColor="text1"/>
              </w:rPr>
            </w:pPr>
          </w:p>
        </w:tc>
        <w:tc>
          <w:tcPr>
            <w:tcW w:w="1686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1 785 962,29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631C2C" w:rsidRPr="003A791E" w:rsidTr="00CA6192">
        <w:tc>
          <w:tcPr>
            <w:tcW w:w="817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4</w:t>
            </w:r>
          </w:p>
        </w:tc>
        <w:tc>
          <w:tcPr>
            <w:tcW w:w="4287" w:type="dxa"/>
          </w:tcPr>
          <w:p w:rsidR="00631C2C" w:rsidRPr="003A791E" w:rsidRDefault="00631C2C" w:rsidP="00BA445A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Обеспечение  выполнения функций образовательных учреждений</w:t>
            </w: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1: Создание условий для бюджетного бухгалтерского обслуживания и хозяйственного обеспечения муниципальных образовательных учреждени</w:t>
            </w:r>
            <w:r>
              <w:rPr>
                <w:color w:val="000000"/>
              </w:rPr>
              <w:t>й.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3 035 114,40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3 035 114,40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8406F6" w:rsidRDefault="00CA6192" w:rsidP="00CA6192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2: Создание условий для бюджетного информационно-методического обеспечения муниципальных образовательных учреждений.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795 924,82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795 924,82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8406F6" w:rsidRDefault="00CA6192" w:rsidP="00CA6192">
            <w:pPr>
              <w:rPr>
                <w:color w:val="000000"/>
              </w:rPr>
            </w:pPr>
            <w:r w:rsidRPr="00FA489F">
              <w:rPr>
                <w:color w:val="000000"/>
              </w:rPr>
              <w:t>Мероприятие 3: Подготовка к отопительному периоду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1 663 606,21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1 663 606,21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4: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43 974 511,17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43 974 511,17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631C2C" w:rsidRPr="003A791E" w:rsidTr="00CA6192">
        <w:tc>
          <w:tcPr>
            <w:tcW w:w="817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5</w:t>
            </w:r>
          </w:p>
        </w:tc>
        <w:tc>
          <w:tcPr>
            <w:tcW w:w="428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Осуществление управления </w:t>
            </w: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287" w:type="dxa"/>
          </w:tcPr>
          <w:p w:rsidR="00CA6192" w:rsidRPr="00207763" w:rsidRDefault="00CA6192" w:rsidP="00CA6192">
            <w:pPr>
              <w:jc w:val="both"/>
              <w:rPr>
                <w:color w:val="000000"/>
              </w:rPr>
            </w:pPr>
            <w:r w:rsidRPr="006114F9">
              <w:rPr>
                <w:color w:val="00000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3 906 536,08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3 906 536,08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.2.</w:t>
            </w:r>
          </w:p>
        </w:tc>
        <w:tc>
          <w:tcPr>
            <w:tcW w:w="4287" w:type="dxa"/>
          </w:tcPr>
          <w:p w:rsidR="00CA6192" w:rsidRPr="00207763" w:rsidRDefault="00CA6192" w:rsidP="00CA61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Мероприятие 2</w:t>
            </w:r>
            <w:r w:rsidRPr="006114F9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Содействие в профессиональной подготовке, переподготовке и повышению квалификации органов местного самоуправления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1 400,00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1 400,00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631C2C" w:rsidRPr="003A791E" w:rsidTr="00CA6192">
        <w:tc>
          <w:tcPr>
            <w:tcW w:w="817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lastRenderedPageBreak/>
              <w:t>6</w:t>
            </w:r>
          </w:p>
        </w:tc>
        <w:tc>
          <w:tcPr>
            <w:tcW w:w="428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Социальное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обеспечение</w:t>
            </w: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287" w:type="dxa"/>
          </w:tcPr>
          <w:p w:rsidR="00CA6192" w:rsidRPr="00207763" w:rsidRDefault="00CA6192" w:rsidP="00CA6192">
            <w:pPr>
              <w:jc w:val="both"/>
              <w:rPr>
                <w:color w:val="000000"/>
              </w:rPr>
            </w:pPr>
            <w:r w:rsidRPr="00F9162F">
              <w:rPr>
                <w:color w:val="000000"/>
              </w:rPr>
              <w:t>Мероприятие 1: 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</w:t>
            </w:r>
            <w:r>
              <w:rPr>
                <w:color w:val="000000"/>
              </w:rPr>
              <w:t>.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364 902,00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364 902,00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2: Предоставление мер 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3 708 575,00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3 590 889,91</w:t>
            </w:r>
          </w:p>
        </w:tc>
        <w:tc>
          <w:tcPr>
            <w:tcW w:w="1832" w:type="dxa"/>
          </w:tcPr>
          <w:p w:rsidR="00CA6192" w:rsidRPr="00A651C0" w:rsidRDefault="00CA6192" w:rsidP="00CA6192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0,968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207763" w:rsidRDefault="00CA6192" w:rsidP="00CA6192">
            <w:pPr>
              <w:jc w:val="both"/>
              <w:rPr>
                <w:color w:val="000000"/>
              </w:rPr>
            </w:pPr>
            <w:r w:rsidRPr="00F9162F">
              <w:rPr>
                <w:color w:val="000000"/>
              </w:rPr>
              <w:t>Мероприятие 3: Предоставление ежемесячного денежного вознаграждения опекунам (попечителям) за осуществление опеки или попечительства, приемным родителям - за осуществление обязанностей по договору о приемной семье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3 872 103,00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3 606 437,34</w:t>
            </w:r>
          </w:p>
        </w:tc>
        <w:tc>
          <w:tcPr>
            <w:tcW w:w="1832" w:type="dxa"/>
          </w:tcPr>
          <w:p w:rsidR="00CA6192" w:rsidRPr="00A651C0" w:rsidRDefault="00CA6192" w:rsidP="00CA6192">
            <w:pPr>
              <w:jc w:val="center"/>
            </w:pPr>
            <w:r w:rsidRPr="00A651C0">
              <w:t>0,931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4: Предоставление мер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4 707 068,00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4 368 033,05</w:t>
            </w:r>
          </w:p>
        </w:tc>
        <w:tc>
          <w:tcPr>
            <w:tcW w:w="1832" w:type="dxa"/>
          </w:tcPr>
          <w:p w:rsidR="00CA6192" w:rsidRPr="00A651C0" w:rsidRDefault="00CA6192" w:rsidP="00CA6192">
            <w:pPr>
              <w:jc w:val="center"/>
            </w:pPr>
            <w:r w:rsidRPr="00A651C0">
              <w:t>0,928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CA6192" w:rsidRPr="003A791E" w:rsidRDefault="00CA6192" w:rsidP="00CA6192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5: Организация и осуществление деятельности по опеке и попечительству над несовершеннолетними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1 984 328,00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1 984 328,00</w:t>
            </w:r>
          </w:p>
        </w:tc>
        <w:tc>
          <w:tcPr>
            <w:tcW w:w="1832" w:type="dxa"/>
          </w:tcPr>
          <w:p w:rsidR="00CA6192" w:rsidRPr="00A651C0" w:rsidRDefault="00CA6192" w:rsidP="00CA6192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</w:t>
            </w:r>
            <w:r w:rsidR="00221E82" w:rsidRPr="00A651C0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6.1.6.</w:t>
            </w:r>
          </w:p>
        </w:tc>
        <w:tc>
          <w:tcPr>
            <w:tcW w:w="4287" w:type="dxa"/>
          </w:tcPr>
          <w:p w:rsidR="00CA6192" w:rsidRPr="00F9162F" w:rsidRDefault="00CA6192" w:rsidP="00CA6192">
            <w:pPr>
              <w:rPr>
                <w:color w:val="000000"/>
              </w:rPr>
            </w:pPr>
            <w:r w:rsidRPr="00A55D43">
              <w:rPr>
                <w:color w:val="000000"/>
              </w:rPr>
              <w:t>Мероприятие 6: Денежная компенсация за обеспечение бесплатных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306 625,50</w:t>
            </w:r>
          </w:p>
        </w:tc>
        <w:tc>
          <w:tcPr>
            <w:tcW w:w="1686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305 365,50</w:t>
            </w:r>
          </w:p>
        </w:tc>
        <w:tc>
          <w:tcPr>
            <w:tcW w:w="1832" w:type="dxa"/>
          </w:tcPr>
          <w:p w:rsidR="00CA6192" w:rsidRPr="00A651C0" w:rsidRDefault="00CA6192" w:rsidP="00CA6192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0,996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6.1.7.</w:t>
            </w:r>
          </w:p>
        </w:tc>
        <w:tc>
          <w:tcPr>
            <w:tcW w:w="4287" w:type="dxa"/>
          </w:tcPr>
          <w:p w:rsidR="00CA6192" w:rsidRPr="00F9162F" w:rsidRDefault="00CA6192" w:rsidP="00CA6192">
            <w:pPr>
              <w:rPr>
                <w:color w:val="000000"/>
              </w:rPr>
            </w:pPr>
            <w:r>
              <w:rPr>
                <w:color w:val="000000"/>
              </w:rPr>
              <w:t>Мероприятие 7: 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      </w:r>
            <w:r w:rsidRPr="00A55D43">
              <w:rPr>
                <w:color w:val="000000"/>
              </w:rPr>
              <w:t>.</w:t>
            </w: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619 930,76</w:t>
            </w:r>
          </w:p>
        </w:tc>
        <w:tc>
          <w:tcPr>
            <w:tcW w:w="1686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619 930,76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6.1.7.1.</w:t>
            </w:r>
          </w:p>
        </w:tc>
        <w:tc>
          <w:tcPr>
            <w:tcW w:w="4287" w:type="dxa"/>
          </w:tcPr>
          <w:p w:rsidR="00CA6192" w:rsidRPr="00877353" w:rsidRDefault="00CA6192" w:rsidP="00CA6192">
            <w:pPr>
              <w:rPr>
                <w:bCs/>
                <w:color w:val="000000"/>
                <w:shd w:val="clear" w:color="auto" w:fill="FFFFFF"/>
              </w:rPr>
            </w:pPr>
            <w:r w:rsidRPr="001914DA">
              <w:rPr>
                <w:color w:val="000000"/>
              </w:rPr>
              <w:t xml:space="preserve">Мероприятие 7: </w:t>
            </w:r>
            <w:r w:rsidRPr="001914DA">
              <w:rPr>
                <w:bCs/>
                <w:color w:val="000000"/>
                <w:shd w:val="clear" w:color="auto" w:fill="FFFFFF"/>
              </w:rPr>
      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</w:t>
            </w: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11 018,94</w:t>
            </w:r>
          </w:p>
        </w:tc>
        <w:tc>
          <w:tcPr>
            <w:tcW w:w="1686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11 018,94</w:t>
            </w:r>
          </w:p>
        </w:tc>
        <w:tc>
          <w:tcPr>
            <w:tcW w:w="1832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Pr="008F3994" w:rsidRDefault="00CA6192" w:rsidP="00CA6192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7.</w:t>
            </w:r>
          </w:p>
        </w:tc>
        <w:tc>
          <w:tcPr>
            <w:tcW w:w="4287" w:type="dxa"/>
          </w:tcPr>
          <w:p w:rsidR="00CA6192" w:rsidRPr="00A55D43" w:rsidRDefault="00CA6192" w:rsidP="00CA6192">
            <w:pPr>
              <w:jc w:val="both"/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 2019 -2021 г Реализация муниципального проекта «Успех каждого ребенка», в рамках </w:t>
            </w:r>
            <w:r w:rsidRPr="006114F9">
              <w:rPr>
                <w:b/>
                <w:color w:val="000000"/>
              </w:rPr>
              <w:lastRenderedPageBreak/>
              <w:t>реализации регионального проекта «Успех каждого ребенка», направленного на достижение целей федерального проекта «Успех каждого ребенка»</w:t>
            </w:r>
          </w:p>
        </w:tc>
        <w:tc>
          <w:tcPr>
            <w:tcW w:w="1551" w:type="dxa"/>
          </w:tcPr>
          <w:p w:rsidR="00CA6192" w:rsidRPr="003A791E" w:rsidRDefault="00CA6192" w:rsidP="00CA6192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lastRenderedPageBreak/>
              <w:t>Х</w:t>
            </w:r>
          </w:p>
        </w:tc>
        <w:tc>
          <w:tcPr>
            <w:tcW w:w="1686" w:type="dxa"/>
          </w:tcPr>
          <w:p w:rsidR="00CA6192" w:rsidRPr="003A791E" w:rsidRDefault="00CA6192" w:rsidP="00CA6192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CA6192" w:rsidRPr="003A791E" w:rsidRDefault="00CA6192" w:rsidP="00CA6192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CA6192" w:rsidRPr="003A791E" w:rsidTr="00CA6192">
        <w:tc>
          <w:tcPr>
            <w:tcW w:w="817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7.1.3.</w:t>
            </w:r>
          </w:p>
        </w:tc>
        <w:tc>
          <w:tcPr>
            <w:tcW w:w="4287" w:type="dxa"/>
          </w:tcPr>
          <w:p w:rsidR="00CA6192" w:rsidRPr="007B72D9" w:rsidRDefault="00CA6192" w:rsidP="00CA6192">
            <w:r w:rsidRPr="007B72D9">
              <w:t xml:space="preserve">Мероприятие 3.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</w:t>
            </w:r>
            <w:r>
              <w:t>в образовательных организациях.</w:t>
            </w:r>
          </w:p>
        </w:tc>
        <w:tc>
          <w:tcPr>
            <w:tcW w:w="1551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3 103 031,75</w:t>
            </w:r>
          </w:p>
        </w:tc>
        <w:tc>
          <w:tcPr>
            <w:tcW w:w="1686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3 103 031,75</w:t>
            </w:r>
          </w:p>
        </w:tc>
        <w:tc>
          <w:tcPr>
            <w:tcW w:w="1832" w:type="dxa"/>
          </w:tcPr>
          <w:p w:rsidR="00CA6192" w:rsidRDefault="00CA6192" w:rsidP="00CA61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221E82">
              <w:rPr>
                <w:color w:val="000000" w:themeColor="text1"/>
              </w:rPr>
              <w:t>0</w:t>
            </w:r>
          </w:p>
        </w:tc>
      </w:tr>
      <w:tr w:rsidR="00631C2C" w:rsidRPr="003A791E" w:rsidTr="00CA6192">
        <w:tc>
          <w:tcPr>
            <w:tcW w:w="817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8.</w:t>
            </w:r>
          </w:p>
        </w:tc>
        <w:tc>
          <w:tcPr>
            <w:tcW w:w="4287" w:type="dxa"/>
          </w:tcPr>
          <w:p w:rsidR="00631C2C" w:rsidRPr="00A2565A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 w:rsidRPr="009A2DD4">
              <w:rPr>
                <w:b/>
                <w:color w:val="000000"/>
              </w:rPr>
              <w:t>Реализация муниципального проекта «Современная школа», в рамках реализации регионального проекта «Современная школа», направленного на достижение целей федерального проекта «Современная школа»</w:t>
            </w: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221E82" w:rsidRPr="003A791E" w:rsidTr="00CA6192">
        <w:tc>
          <w:tcPr>
            <w:tcW w:w="817" w:type="dxa"/>
          </w:tcPr>
          <w:p w:rsidR="00221E82" w:rsidRDefault="00221E82" w:rsidP="00221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8.1.4.</w:t>
            </w:r>
          </w:p>
        </w:tc>
        <w:tc>
          <w:tcPr>
            <w:tcW w:w="4287" w:type="dxa"/>
          </w:tcPr>
          <w:p w:rsidR="00221E82" w:rsidRPr="00A55D43" w:rsidRDefault="00221E82" w:rsidP="00221E82">
            <w:pPr>
              <w:rPr>
                <w:color w:val="000000"/>
              </w:rPr>
            </w:pPr>
            <w:r>
              <w:rPr>
                <w:color w:val="000000"/>
              </w:rPr>
              <w:t>Мероприятие 4: Ремонт и (или) материально-техническое оснащение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 .</w:t>
            </w:r>
          </w:p>
        </w:tc>
        <w:tc>
          <w:tcPr>
            <w:tcW w:w="1551" w:type="dxa"/>
          </w:tcPr>
          <w:p w:rsidR="00221E82" w:rsidRDefault="00221E82" w:rsidP="00221E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1 999 662,63</w:t>
            </w:r>
          </w:p>
        </w:tc>
        <w:tc>
          <w:tcPr>
            <w:tcW w:w="1686" w:type="dxa"/>
          </w:tcPr>
          <w:p w:rsidR="00221E82" w:rsidRPr="003A791E" w:rsidRDefault="00221E82" w:rsidP="00221E82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1 999 662,63</w:t>
            </w:r>
          </w:p>
        </w:tc>
        <w:tc>
          <w:tcPr>
            <w:tcW w:w="1832" w:type="dxa"/>
          </w:tcPr>
          <w:p w:rsidR="00221E82" w:rsidRPr="003A791E" w:rsidRDefault="00221E82" w:rsidP="00221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3A791E" w:rsidTr="00CA6192">
        <w:tc>
          <w:tcPr>
            <w:tcW w:w="817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9.</w:t>
            </w:r>
          </w:p>
        </w:tc>
        <w:tc>
          <w:tcPr>
            <w:tcW w:w="4287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571234" w:rsidRPr="003A791E" w:rsidTr="00CA6192">
        <w:tc>
          <w:tcPr>
            <w:tcW w:w="817" w:type="dxa"/>
          </w:tcPr>
          <w:p w:rsidR="00571234" w:rsidRPr="008F3994" w:rsidRDefault="00571234" w:rsidP="00571234">
            <w:pPr>
              <w:jc w:val="center"/>
              <w:rPr>
                <w:color w:val="000000" w:themeColor="text1"/>
              </w:rPr>
            </w:pPr>
            <w:r w:rsidRPr="008F3994">
              <w:rPr>
                <w:color w:val="000000" w:themeColor="text1"/>
              </w:rPr>
              <w:t>9.1.1.</w:t>
            </w:r>
          </w:p>
        </w:tc>
        <w:tc>
          <w:tcPr>
            <w:tcW w:w="4287" w:type="dxa"/>
          </w:tcPr>
          <w:p w:rsidR="00571234" w:rsidRPr="006114F9" w:rsidRDefault="00571234" w:rsidP="00880317">
            <w:pPr>
              <w:rPr>
                <w:b/>
                <w:color w:val="000000"/>
              </w:rPr>
            </w:pPr>
            <w:r w:rsidRPr="006114F9">
              <w:rPr>
                <w:color w:val="000000"/>
              </w:rPr>
              <w:t xml:space="preserve">Мероприятие </w:t>
            </w:r>
            <w:r>
              <w:rPr>
                <w:color w:val="000000"/>
              </w:rPr>
              <w:t>1: Обеспечение организации дополнительного образования детей в муниципальных организациях дополнительного образования, осуществление финансово</w:t>
            </w:r>
            <w:r w:rsidR="00880317">
              <w:rPr>
                <w:color w:val="000000"/>
              </w:rPr>
              <w:t>-</w:t>
            </w:r>
            <w:r>
              <w:rPr>
                <w:color w:val="000000"/>
              </w:rPr>
              <w:t>экономического, хозяйственного, учебно</w:t>
            </w:r>
            <w:r w:rsidR="00880317">
              <w:rPr>
                <w:color w:val="000000"/>
              </w:rPr>
              <w:t>-</w:t>
            </w:r>
            <w:r>
              <w:rPr>
                <w:color w:val="000000"/>
              </w:rPr>
              <w:t>методического, информационно</w:t>
            </w:r>
            <w:r w:rsidR="00880317">
              <w:rPr>
                <w:color w:val="000000"/>
              </w:rPr>
              <w:t>-к</w:t>
            </w:r>
            <w:r>
              <w:rPr>
                <w:color w:val="000000"/>
              </w:rPr>
              <w:t>адрового сопровождения муниципальных образовательных организаций.</w:t>
            </w:r>
          </w:p>
        </w:tc>
        <w:tc>
          <w:tcPr>
            <w:tcW w:w="1551" w:type="dxa"/>
          </w:tcPr>
          <w:p w:rsidR="00571234" w:rsidRPr="008F3994" w:rsidRDefault="00571234" w:rsidP="005712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11 132 104,00</w:t>
            </w:r>
          </w:p>
        </w:tc>
        <w:tc>
          <w:tcPr>
            <w:tcW w:w="1686" w:type="dxa"/>
          </w:tcPr>
          <w:p w:rsidR="00571234" w:rsidRPr="008F3994" w:rsidRDefault="00571234" w:rsidP="005712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11 132 104,00</w:t>
            </w:r>
          </w:p>
        </w:tc>
        <w:tc>
          <w:tcPr>
            <w:tcW w:w="1832" w:type="dxa"/>
          </w:tcPr>
          <w:p w:rsidR="00571234" w:rsidRPr="008F3994" w:rsidRDefault="00571234" w:rsidP="00571234">
            <w:pPr>
              <w:jc w:val="center"/>
              <w:rPr>
                <w:color w:val="000000" w:themeColor="text1"/>
              </w:rPr>
            </w:pPr>
            <w:r w:rsidRPr="008F3994">
              <w:rPr>
                <w:color w:val="000000" w:themeColor="text1"/>
              </w:rPr>
              <w:t>1,0</w:t>
            </w:r>
            <w:r>
              <w:rPr>
                <w:color w:val="000000" w:themeColor="text1"/>
              </w:rPr>
              <w:t>0</w:t>
            </w:r>
          </w:p>
        </w:tc>
      </w:tr>
      <w:tr w:rsidR="00631C2C" w:rsidRPr="003A791E" w:rsidTr="00CA6192">
        <w:tc>
          <w:tcPr>
            <w:tcW w:w="817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  <w:r w:rsidRPr="008F3994">
              <w:rPr>
                <w:b/>
                <w:color w:val="000000" w:themeColor="text1"/>
              </w:rPr>
              <w:t>.</w:t>
            </w:r>
          </w:p>
        </w:tc>
        <w:tc>
          <w:tcPr>
            <w:tcW w:w="4287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>Реализация регионального проекта «Патриотическое воспитание граждан Российской Федерации»,  направленного на достижение целей федерального проекта «Патриотическое воспитание граждан Российской Федерации»</w:t>
            </w:r>
          </w:p>
        </w:tc>
        <w:tc>
          <w:tcPr>
            <w:tcW w:w="15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8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571234" w:rsidRPr="003A791E" w:rsidTr="00CA6192">
        <w:tc>
          <w:tcPr>
            <w:tcW w:w="817" w:type="dxa"/>
          </w:tcPr>
          <w:p w:rsidR="00571234" w:rsidRPr="008F3994" w:rsidRDefault="00571234" w:rsidP="005712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8F3994">
              <w:rPr>
                <w:color w:val="000000" w:themeColor="text1"/>
              </w:rPr>
              <w:t>.1.1.</w:t>
            </w:r>
          </w:p>
        </w:tc>
        <w:tc>
          <w:tcPr>
            <w:tcW w:w="4287" w:type="dxa"/>
          </w:tcPr>
          <w:p w:rsidR="00571234" w:rsidRPr="006114F9" w:rsidRDefault="00571234" w:rsidP="00571234">
            <w:pPr>
              <w:rPr>
                <w:b/>
                <w:color w:val="000000"/>
              </w:rPr>
            </w:pPr>
            <w:r w:rsidRPr="006114F9">
              <w:rPr>
                <w:color w:val="000000"/>
              </w:rPr>
              <w:t xml:space="preserve">Мероприятие </w:t>
            </w:r>
            <w:r>
              <w:rPr>
                <w:color w:val="000000"/>
              </w:rPr>
              <w:t>1: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      </w:r>
          </w:p>
        </w:tc>
        <w:tc>
          <w:tcPr>
            <w:tcW w:w="1551" w:type="dxa"/>
          </w:tcPr>
          <w:p w:rsidR="00571234" w:rsidRPr="008F3994" w:rsidRDefault="00571234" w:rsidP="005712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3 567 982,74</w:t>
            </w:r>
          </w:p>
        </w:tc>
        <w:tc>
          <w:tcPr>
            <w:tcW w:w="1686" w:type="dxa"/>
          </w:tcPr>
          <w:p w:rsidR="00571234" w:rsidRPr="008F3994" w:rsidRDefault="00571234" w:rsidP="005712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3 567 982,68</w:t>
            </w:r>
          </w:p>
        </w:tc>
        <w:tc>
          <w:tcPr>
            <w:tcW w:w="1832" w:type="dxa"/>
          </w:tcPr>
          <w:p w:rsidR="00571234" w:rsidRPr="008F3994" w:rsidRDefault="00571234" w:rsidP="00571234">
            <w:pPr>
              <w:jc w:val="center"/>
              <w:rPr>
                <w:color w:val="000000" w:themeColor="text1"/>
              </w:rPr>
            </w:pPr>
            <w:r w:rsidRPr="008F3994">
              <w:rPr>
                <w:color w:val="000000" w:themeColor="text1"/>
              </w:rPr>
              <w:t>1,0</w:t>
            </w:r>
            <w:r w:rsidR="00452943">
              <w:rPr>
                <w:color w:val="000000" w:themeColor="text1"/>
              </w:rPr>
              <w:t>0</w:t>
            </w:r>
          </w:p>
        </w:tc>
      </w:tr>
    </w:tbl>
    <w:p w:rsidR="00631C2C" w:rsidRPr="003A791E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791E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3 производится по формуле: </w:t>
      </w:r>
      <w:r w:rsidRPr="003A791E">
        <w:rPr>
          <w:rFonts w:ascii="Times New Roman" w:hAnsi="Times New Roman" w:cs="Times New Roman"/>
          <w:b/>
          <w:i/>
          <w:sz w:val="24"/>
          <w:szCs w:val="24"/>
          <w:lang w:val="en-US"/>
        </w:rPr>
        <w:t>G</w:t>
      </w:r>
      <w:r w:rsidRPr="003A791E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3A791E">
        <w:rPr>
          <w:rFonts w:ascii="Times New Roman" w:hAnsi="Times New Roman" w:cs="Times New Roman"/>
          <w:b/>
          <w:i/>
          <w:sz w:val="24"/>
          <w:szCs w:val="24"/>
          <w:lang w:val="en-US"/>
        </w:rPr>
        <w:t>Gf</w:t>
      </w:r>
      <w:r w:rsidRPr="003A791E">
        <w:rPr>
          <w:rFonts w:ascii="Times New Roman" w:hAnsi="Times New Roman" w:cs="Times New Roman"/>
          <w:b/>
          <w:i/>
          <w:sz w:val="24"/>
          <w:szCs w:val="24"/>
        </w:rPr>
        <w:t xml:space="preserve"> / </w:t>
      </w:r>
      <w:proofErr w:type="spellStart"/>
      <w:r w:rsidRPr="003A791E">
        <w:rPr>
          <w:rFonts w:ascii="Times New Roman" w:hAnsi="Times New Roman" w:cs="Times New Roman"/>
          <w:b/>
          <w:i/>
          <w:sz w:val="24"/>
          <w:szCs w:val="24"/>
          <w:lang w:val="en-US"/>
        </w:rPr>
        <w:t>Gp</w:t>
      </w:r>
      <w:proofErr w:type="spellEnd"/>
      <w:r w:rsidRPr="003A791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3A791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91E">
        <w:rPr>
          <w:rFonts w:ascii="Times New Roman" w:hAnsi="Times New Roman" w:cs="Times New Roman"/>
          <w:b/>
          <w:sz w:val="28"/>
          <w:szCs w:val="28"/>
        </w:rPr>
        <w:t>где:</w:t>
      </w: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91E">
        <w:rPr>
          <w:rFonts w:ascii="Times New Roman" w:hAnsi="Times New Roman" w:cs="Times New Roman"/>
          <w:b/>
          <w:i/>
          <w:sz w:val="28"/>
          <w:szCs w:val="28"/>
          <w:lang w:val="en-US"/>
        </w:rPr>
        <w:t>Gf</w:t>
      </w:r>
      <w:r w:rsidRPr="003A791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3;</w:t>
      </w: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791E">
        <w:rPr>
          <w:rFonts w:ascii="Times New Roman" w:hAnsi="Times New Roman" w:cs="Times New Roman"/>
          <w:b/>
          <w:i/>
          <w:sz w:val="28"/>
          <w:szCs w:val="28"/>
          <w:lang w:val="en-US"/>
        </w:rPr>
        <w:t>Gp</w:t>
      </w:r>
      <w:proofErr w:type="spellEnd"/>
      <w:r w:rsidRPr="003A791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3.</w:t>
      </w: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268"/>
        <w:gridCol w:w="993"/>
        <w:gridCol w:w="992"/>
        <w:gridCol w:w="993"/>
        <w:gridCol w:w="1275"/>
      </w:tblGrid>
      <w:tr w:rsidR="00631C2C" w:rsidRPr="001C13C9" w:rsidTr="004A238B">
        <w:trPr>
          <w:tblHeader/>
        </w:trPr>
        <w:tc>
          <w:tcPr>
            <w:tcW w:w="851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lastRenderedPageBreak/>
              <w:t>№ п/п</w:t>
            </w:r>
          </w:p>
        </w:tc>
        <w:tc>
          <w:tcPr>
            <w:tcW w:w="2835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2268" w:type="dxa"/>
            <w:vMerge w:val="restart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Наименование целевого индикатора Подпрограммы 3</w:t>
            </w:r>
          </w:p>
        </w:tc>
        <w:tc>
          <w:tcPr>
            <w:tcW w:w="2978" w:type="dxa"/>
            <w:gridSpan w:val="3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Целевой индикатор мероприятий </w:t>
            </w:r>
          </w:p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5" w:type="dxa"/>
            <w:vMerge w:val="restart"/>
          </w:tcPr>
          <w:p w:rsidR="00631C2C" w:rsidRPr="001C13C9" w:rsidRDefault="00631C2C" w:rsidP="00571234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Степень достижения целевого индикатора (</w:t>
            </w:r>
            <w:r w:rsidRPr="003A791E">
              <w:rPr>
                <w:b/>
                <w:i/>
                <w:lang w:val="en-US"/>
              </w:rPr>
              <w:t>G</w:t>
            </w:r>
            <w:r w:rsidRPr="003A791E">
              <w:rPr>
                <w:b/>
              </w:rPr>
              <w:t>)</w:t>
            </w:r>
          </w:p>
        </w:tc>
      </w:tr>
      <w:tr w:rsidR="00631C2C" w:rsidRPr="001C13C9" w:rsidTr="004A238B">
        <w:trPr>
          <w:tblHeader/>
        </w:trPr>
        <w:tc>
          <w:tcPr>
            <w:tcW w:w="851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Ед</w:t>
            </w:r>
            <w:r w:rsidR="00571234">
              <w:rPr>
                <w:b/>
                <w:color w:val="000000" w:themeColor="text1"/>
              </w:rPr>
              <w:t xml:space="preserve">. </w:t>
            </w:r>
          </w:p>
          <w:p w:rsidR="00631C2C" w:rsidRPr="001C13C9" w:rsidRDefault="00571234" w:rsidP="00571234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</w:t>
            </w:r>
            <w:r w:rsidR="00631C2C" w:rsidRPr="001C13C9">
              <w:rPr>
                <w:b/>
                <w:color w:val="000000" w:themeColor="text1"/>
              </w:rPr>
              <w:t>зм</w:t>
            </w:r>
            <w:r>
              <w:rPr>
                <w:b/>
                <w:color w:val="000000" w:themeColor="text1"/>
              </w:rPr>
              <w:t>.</w:t>
            </w:r>
          </w:p>
        </w:tc>
        <w:tc>
          <w:tcPr>
            <w:tcW w:w="992" w:type="dxa"/>
          </w:tcPr>
          <w:p w:rsidR="00631C2C" w:rsidRPr="00C2213B" w:rsidRDefault="00631C2C" w:rsidP="001120B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 xml:space="preserve">План </w:t>
            </w:r>
            <w:r>
              <w:rPr>
                <w:b/>
                <w:color w:val="000000" w:themeColor="text1"/>
              </w:rPr>
              <w:t>(</w:t>
            </w:r>
            <w:proofErr w:type="spellStart"/>
            <w:r w:rsidRPr="001C13C9">
              <w:rPr>
                <w:b/>
                <w:i/>
                <w:lang w:val="en-US"/>
              </w:rPr>
              <w:t>Gp</w:t>
            </w:r>
            <w:proofErr w:type="spellEnd"/>
            <w:r w:rsidRPr="001C13C9">
              <w:rPr>
                <w:b/>
                <w:color w:val="000000" w:themeColor="text1"/>
              </w:rPr>
              <w:t xml:space="preserve">) 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Факт (</w:t>
            </w:r>
            <w:r w:rsidRPr="001C13C9">
              <w:rPr>
                <w:b/>
                <w:i/>
                <w:lang w:val="en-US"/>
              </w:rPr>
              <w:t>Gf</w:t>
            </w:r>
            <w:r w:rsidRPr="001C13C9">
              <w:rPr>
                <w:b/>
                <w:color w:val="000000" w:themeColor="text1"/>
              </w:rPr>
              <w:t>)</w:t>
            </w:r>
          </w:p>
        </w:tc>
        <w:tc>
          <w:tcPr>
            <w:tcW w:w="1275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</w:tr>
      <w:tr w:rsidR="00631C2C" w:rsidRPr="001C13C9" w:rsidTr="004A238B"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1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Дошкольное образование</w:t>
            </w:r>
          </w:p>
        </w:tc>
        <w:tc>
          <w:tcPr>
            <w:tcW w:w="2268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631C2C" w:rsidRPr="002E3D1C" w:rsidRDefault="00631C2C" w:rsidP="00BA445A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1:</w:t>
            </w:r>
            <w:r w:rsidRPr="00B60E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Создание условий для обеспечения государственных гарантий прав граждан на получение общедоступного и бесплатного дошкольного образования в муниципальных дошкольных учреждениях реализующих образовательные программы  дошкольного образования  в виде предоставления субсидий на выполнение муниципального задания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631C2C" w:rsidRPr="001302AD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 xml:space="preserve">Доля детей в возрасте от двух до семи лет, получающих </w:t>
            </w:r>
          </w:p>
          <w:p w:rsidR="00631C2C" w:rsidRPr="001302AD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 xml:space="preserve">дошкольную образовательную услугу в муниципальных               </w:t>
            </w:r>
          </w:p>
          <w:p w:rsidR="00631C2C" w:rsidRPr="001302AD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 xml:space="preserve">образовательных учреждениях дошкольного образования,     </w:t>
            </w:r>
          </w:p>
          <w:p w:rsidR="00631C2C" w:rsidRPr="001302AD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>организациях различной организационно-правовой формы и  формы собственности, от числа заявившихся на получение услуги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2E3D1C" w:rsidRDefault="00631C2C" w:rsidP="00BA445A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F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2: Ремонт и материально-техническое  оснащений зданий для предоставления услуг дошкольного образования.</w:t>
            </w:r>
          </w:p>
        </w:tc>
        <w:tc>
          <w:tcPr>
            <w:tcW w:w="2268" w:type="dxa"/>
            <w:vMerge/>
          </w:tcPr>
          <w:p w:rsidR="00631C2C" w:rsidRPr="001302AD" w:rsidRDefault="00631C2C" w:rsidP="001120B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3107EF" w:rsidRPr="001C13C9" w:rsidTr="004A238B">
        <w:tc>
          <w:tcPr>
            <w:tcW w:w="851" w:type="dxa"/>
          </w:tcPr>
          <w:p w:rsidR="003107EF" w:rsidRPr="003A791E" w:rsidRDefault="003107EF" w:rsidP="003107EF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.1.8.</w:t>
            </w:r>
          </w:p>
        </w:tc>
        <w:tc>
          <w:tcPr>
            <w:tcW w:w="2835" w:type="dxa"/>
          </w:tcPr>
          <w:p w:rsidR="003107EF" w:rsidRDefault="003107EF" w:rsidP="003107EF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852E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6: Ремонт зданий, установка систем и оборудования пожарной и общей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852E8">
              <w:rPr>
                <w:rFonts w:ascii="Times New Roman" w:eastAsia="Times New Roman" w:hAnsi="Times New Roman"/>
                <w:color w:val="000000"/>
                <w:lang w:eastAsia="ru-RU"/>
              </w:rPr>
              <w:t>безопасности в муниципальных организациях.</w:t>
            </w:r>
          </w:p>
          <w:p w:rsidR="003107EF" w:rsidRPr="003A791E" w:rsidRDefault="003107EF" w:rsidP="003107EF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3107EF" w:rsidRPr="001302AD" w:rsidRDefault="003107EF" w:rsidP="003107E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>Доля муниципальных образовательных организаций Павлоградского муниципального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Павлоградского муниципального района</w:t>
            </w:r>
          </w:p>
        </w:tc>
        <w:tc>
          <w:tcPr>
            <w:tcW w:w="993" w:type="dxa"/>
          </w:tcPr>
          <w:p w:rsidR="003107EF" w:rsidRPr="001C13C9" w:rsidRDefault="003107EF" w:rsidP="003107EF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3107EF" w:rsidRPr="0063626C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107EF" w:rsidRPr="0063626C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107EF" w:rsidRPr="0063626C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1C13C9" w:rsidTr="004A238B">
        <w:trPr>
          <w:trHeight w:val="27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631C2C" w:rsidRPr="003A791E" w:rsidRDefault="00631C2C" w:rsidP="00F52985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 Общее образование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3107EF" w:rsidRPr="001C13C9" w:rsidTr="004A238B">
        <w:trPr>
          <w:trHeight w:val="261"/>
        </w:trPr>
        <w:tc>
          <w:tcPr>
            <w:tcW w:w="851" w:type="dxa"/>
          </w:tcPr>
          <w:p w:rsidR="003107EF" w:rsidRPr="003A791E" w:rsidRDefault="003107EF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3107EF" w:rsidRPr="002E3D1C" w:rsidRDefault="003107EF" w:rsidP="00F52985">
            <w:r w:rsidRPr="006114F9">
              <w:rPr>
                <w:b/>
              </w:rPr>
              <w:t xml:space="preserve">Мероприятие 1: </w:t>
            </w:r>
            <w:r w:rsidRPr="006114F9">
              <w:t xml:space="preserve">Создание условий для обеспечения государственных гарантий прав граждан на получение общедоступного и бесплатного начального общего, среднего общего образования в муниципальных </w:t>
            </w:r>
            <w:r>
              <w:t>общеобразовательных учреждениях</w:t>
            </w:r>
            <w:r w:rsidRPr="006114F9">
              <w:t>,</w:t>
            </w:r>
            <w:r>
              <w:t xml:space="preserve"> </w:t>
            </w:r>
            <w:r w:rsidRPr="006114F9">
              <w:t>реализующих образовательные программы общего образования.</w:t>
            </w:r>
          </w:p>
        </w:tc>
        <w:tc>
          <w:tcPr>
            <w:tcW w:w="2268" w:type="dxa"/>
            <w:vMerge w:val="restart"/>
            <w:vAlign w:val="center"/>
          </w:tcPr>
          <w:p w:rsidR="003107EF" w:rsidRPr="001302AD" w:rsidRDefault="003107EF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 xml:space="preserve">Доля </w:t>
            </w:r>
            <w:r w:rsidRPr="001302AD">
              <w:rPr>
                <w:color w:val="000000" w:themeColor="text1"/>
                <w:sz w:val="18"/>
                <w:szCs w:val="18"/>
              </w:rPr>
              <w:t>образовательных учреждений, реализующих образовательные программы</w:t>
            </w:r>
          </w:p>
          <w:p w:rsidR="003107EF" w:rsidRPr="001302AD" w:rsidRDefault="003107EF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>общего образования имеющих государственную аккредитацию в общем количестве образовательных учреждений, реализующих образовательные программы общего образования</w:t>
            </w:r>
          </w:p>
          <w:p w:rsidR="003107EF" w:rsidRPr="00A44D91" w:rsidRDefault="003107EF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3107EF" w:rsidRPr="001C13C9" w:rsidTr="004A238B">
        <w:trPr>
          <w:trHeight w:val="261"/>
        </w:trPr>
        <w:tc>
          <w:tcPr>
            <w:tcW w:w="851" w:type="dxa"/>
          </w:tcPr>
          <w:p w:rsidR="003107EF" w:rsidRPr="003A791E" w:rsidRDefault="003107EF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3107EF" w:rsidRPr="002E3D1C" w:rsidRDefault="003107EF" w:rsidP="00F52985">
            <w:pPr>
              <w:rPr>
                <w:color w:val="000000"/>
              </w:rPr>
            </w:pPr>
            <w:r w:rsidRPr="00B60E74">
              <w:rPr>
                <w:color w:val="000000"/>
              </w:rPr>
              <w:t>Мероприятие 2: Ремонт и материально-техническое  оснащений зданий  для предоставления услуг общего образования</w:t>
            </w:r>
          </w:p>
        </w:tc>
        <w:tc>
          <w:tcPr>
            <w:tcW w:w="2268" w:type="dxa"/>
            <w:vMerge/>
          </w:tcPr>
          <w:p w:rsidR="003107EF" w:rsidRPr="00A44D91" w:rsidRDefault="003107EF" w:rsidP="001120B9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3107EF" w:rsidRPr="001C13C9" w:rsidTr="004A238B">
        <w:trPr>
          <w:trHeight w:val="261"/>
        </w:trPr>
        <w:tc>
          <w:tcPr>
            <w:tcW w:w="851" w:type="dxa"/>
          </w:tcPr>
          <w:p w:rsidR="003107EF" w:rsidRPr="003A791E" w:rsidRDefault="003107EF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3107EF" w:rsidRPr="003A791E" w:rsidRDefault="003107EF" w:rsidP="00BA445A">
            <w:pPr>
              <w:rPr>
                <w:color w:val="000000" w:themeColor="text1"/>
              </w:rPr>
            </w:pPr>
            <w:r w:rsidRPr="00D51DB4">
              <w:rPr>
                <w:color w:val="000000"/>
              </w:rPr>
              <w:t xml:space="preserve">Мероприятие 3:  Организация и осуществление мероприятий по работе с </w:t>
            </w:r>
            <w:r w:rsidRPr="00D51DB4">
              <w:rPr>
                <w:color w:val="000000"/>
              </w:rPr>
              <w:lastRenderedPageBreak/>
              <w:t>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268" w:type="dxa"/>
            <w:vMerge/>
          </w:tcPr>
          <w:p w:rsidR="003107EF" w:rsidRPr="00A44D91" w:rsidRDefault="003107EF" w:rsidP="001120B9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107EF" w:rsidRPr="001C13C9" w:rsidRDefault="003107E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E00E2">
              <w:rPr>
                <w:color w:val="000000" w:themeColor="text1"/>
              </w:rPr>
              <w:t>0</w:t>
            </w:r>
          </w:p>
        </w:tc>
      </w:tr>
      <w:tr w:rsidR="003107EF" w:rsidRPr="001C13C9" w:rsidTr="004A238B">
        <w:trPr>
          <w:trHeight w:val="261"/>
        </w:trPr>
        <w:tc>
          <w:tcPr>
            <w:tcW w:w="851" w:type="dxa"/>
          </w:tcPr>
          <w:p w:rsidR="003107EF" w:rsidRPr="003A791E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2.1.4</w:t>
            </w:r>
          </w:p>
        </w:tc>
        <w:tc>
          <w:tcPr>
            <w:tcW w:w="2835" w:type="dxa"/>
          </w:tcPr>
          <w:p w:rsidR="003107EF" w:rsidRPr="00D51DB4" w:rsidRDefault="003107EF" w:rsidP="003107EF">
            <w:pPr>
              <w:rPr>
                <w:color w:val="000000"/>
              </w:rPr>
            </w:pPr>
            <w:r w:rsidRPr="00B60E74">
              <w:rPr>
                <w:color w:val="000000"/>
              </w:rPr>
              <w:t>Мероприятие 4: Подготовка бюджетных учреждений  к отопительному периоду</w:t>
            </w:r>
            <w:r>
              <w:rPr>
                <w:color w:val="000000"/>
              </w:rPr>
              <w:t>.</w:t>
            </w:r>
          </w:p>
        </w:tc>
        <w:tc>
          <w:tcPr>
            <w:tcW w:w="2268" w:type="dxa"/>
          </w:tcPr>
          <w:p w:rsidR="003107EF" w:rsidRPr="001302AD" w:rsidRDefault="003107EF" w:rsidP="003107E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>Доля образовательных учреждений, реализующих образовательные программы</w:t>
            </w:r>
          </w:p>
          <w:p w:rsidR="003107EF" w:rsidRPr="001302AD" w:rsidRDefault="003107EF" w:rsidP="003107E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>общего образования имеющих государственную аккредитацию в общем количестве образовательных учреждений, реализующих образовательные программы общего образования</w:t>
            </w:r>
          </w:p>
        </w:tc>
        <w:tc>
          <w:tcPr>
            <w:tcW w:w="993" w:type="dxa"/>
          </w:tcPr>
          <w:p w:rsidR="003107EF" w:rsidRPr="00D007CD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3107EF" w:rsidRPr="00D007CD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107EF" w:rsidRPr="00D007CD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107EF" w:rsidRPr="00D007CD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3107EF" w:rsidRPr="001C13C9" w:rsidTr="004A238B">
        <w:trPr>
          <w:trHeight w:val="261"/>
        </w:trPr>
        <w:tc>
          <w:tcPr>
            <w:tcW w:w="851" w:type="dxa"/>
          </w:tcPr>
          <w:p w:rsidR="003107EF" w:rsidRPr="003A791E" w:rsidRDefault="003107EF" w:rsidP="003107EF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3107EF" w:rsidRPr="003A791E" w:rsidRDefault="003107EF" w:rsidP="003107EF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>Мероприятие 7: Ремонт зданий, установка систем и оборудования пожарной и общей безопасности в муниципальных организациях</w:t>
            </w:r>
          </w:p>
        </w:tc>
        <w:tc>
          <w:tcPr>
            <w:tcW w:w="2268" w:type="dxa"/>
          </w:tcPr>
          <w:p w:rsidR="003107EF" w:rsidRPr="001302AD" w:rsidRDefault="003107EF" w:rsidP="003107E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>Муниципальными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</w:p>
        </w:tc>
        <w:tc>
          <w:tcPr>
            <w:tcW w:w="993" w:type="dxa"/>
          </w:tcPr>
          <w:p w:rsidR="003107EF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3107EF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93" w:type="dxa"/>
          </w:tcPr>
          <w:p w:rsidR="003107EF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275" w:type="dxa"/>
          </w:tcPr>
          <w:p w:rsidR="003107EF" w:rsidRDefault="003107EF" w:rsidP="003107E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>Мероприятие 8: Организация горячего питания обучающихся в муниципальных общеобразовательных организациях (обеспечение готовой к употреблению пищевой продукцией)</w:t>
            </w:r>
            <w:r>
              <w:rPr>
                <w:color w:val="000000"/>
              </w:rPr>
              <w:t>.</w:t>
            </w:r>
          </w:p>
        </w:tc>
        <w:tc>
          <w:tcPr>
            <w:tcW w:w="2268" w:type="dxa"/>
            <w:vAlign w:val="center"/>
          </w:tcPr>
          <w:p w:rsidR="00631C2C" w:rsidRPr="001302AD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 xml:space="preserve"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</w:t>
            </w:r>
            <w:r w:rsidRPr="001302AD">
              <w:rPr>
                <w:color w:val="000000" w:themeColor="text1"/>
                <w:sz w:val="18"/>
                <w:szCs w:val="18"/>
              </w:rPr>
              <w:lastRenderedPageBreak/>
              <w:t>проживающих в семьях, в которых средний доход на каждого члена семьи ниже полуторной величины прожиточного минимума  в Омской области в расчете на душу населения, определенной по данным  Павлоградского муниципального района Омской области.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</w:t>
            </w:r>
            <w:r w:rsidR="003107EF">
              <w:rPr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10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A55D43">
              <w:rPr>
                <w:color w:val="000000"/>
              </w:rPr>
              <w:t>Мероприятие 10</w:t>
            </w:r>
            <w:r w:rsidR="00FE00E2">
              <w:rPr>
                <w:color w:val="000000"/>
              </w:rPr>
              <w:t>:</w:t>
            </w:r>
            <w:r w:rsidRPr="00A55D43">
              <w:rPr>
                <w:color w:val="000000"/>
              </w:rPr>
              <w:t xml:space="preserve"> Обеспечение бесплатным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2268" w:type="dxa"/>
          </w:tcPr>
          <w:p w:rsidR="00631C2C" w:rsidRPr="001302AD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>Доля обучающихся с ограниченными возможностями здоровья, получающих основное общее образование в муниципальных образовательных организациях, за исключением получающих основное общее образование на дому, и не проживающих в учреждениях, обеспеченных бесплатным двухразовым питанием,  в общей численности обучающихся с ограниченными возможностями здоровья, получающих основное общее образование в муниципальных образовательных организациях, за исключением получающих основное общее образование на дому, и не проживающих в учреждениях.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2.1.11.</w:t>
            </w:r>
          </w:p>
        </w:tc>
        <w:tc>
          <w:tcPr>
            <w:tcW w:w="2835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1</w:t>
            </w:r>
            <w:r w:rsidRPr="00244F6E">
              <w:rPr>
                <w:color w:val="000000"/>
              </w:rPr>
              <w:t>.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2268" w:type="dxa"/>
          </w:tcPr>
          <w:p w:rsidR="00631C2C" w:rsidRPr="001302AD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 горячим питанием, в  общей численности обучающихся, получающих начальное общее образование в муниципальных образовательных организациях.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2.1.12.</w:t>
            </w:r>
          </w:p>
        </w:tc>
        <w:tc>
          <w:tcPr>
            <w:tcW w:w="2835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 w:rsidR="00FE00E2">
              <w:rPr>
                <w:color w:val="000000"/>
              </w:rPr>
              <w:t xml:space="preserve">2: </w:t>
            </w:r>
            <w:r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 (ежемесячное денежное </w:t>
            </w:r>
            <w:r>
              <w:rPr>
                <w:color w:val="000000"/>
              </w:rPr>
              <w:lastRenderedPageBreak/>
              <w:t>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программы).</w:t>
            </w:r>
          </w:p>
        </w:tc>
        <w:tc>
          <w:tcPr>
            <w:tcW w:w="2268" w:type="dxa"/>
          </w:tcPr>
          <w:p w:rsidR="00631C2C" w:rsidRPr="001302AD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lastRenderedPageBreak/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</w:t>
            </w:r>
            <w:r w:rsidRPr="001302AD">
              <w:rPr>
                <w:color w:val="000000" w:themeColor="text1"/>
                <w:sz w:val="18"/>
                <w:szCs w:val="18"/>
              </w:rPr>
              <w:lastRenderedPageBreak/>
              <w:t>работников такой категории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0974C9" w:rsidRPr="001C13C9" w:rsidTr="004A238B">
        <w:trPr>
          <w:trHeight w:val="261"/>
        </w:trPr>
        <w:tc>
          <w:tcPr>
            <w:tcW w:w="851" w:type="dxa"/>
          </w:tcPr>
          <w:p w:rsidR="000974C9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2.1.18.</w:t>
            </w:r>
          </w:p>
        </w:tc>
        <w:tc>
          <w:tcPr>
            <w:tcW w:w="2835" w:type="dxa"/>
          </w:tcPr>
          <w:p w:rsidR="000974C9" w:rsidRPr="00B011CE" w:rsidRDefault="000974C9" w:rsidP="00FE00E2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 xml:space="preserve">8: </w:t>
            </w:r>
            <w:r w:rsidRPr="00B011CE">
              <w:t xml:space="preserve"> </w:t>
            </w:r>
            <w:r w:rsidRPr="00B011CE">
              <w:rPr>
                <w:color w:val="000000"/>
              </w:rPr>
              <w:t>Обеспечение пунктов проведения экзаменов (далее – ППЭ) для государственной итоговой аттестации по образовательным программам основного общего и среднего общего образования (далее – ГИА), организованных на базе муниципальных общеобразовательных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экзаменов" для связи с личным кабинетом ППЭ, соответствующим требованиям информационной безопасности</w:t>
            </w:r>
          </w:p>
        </w:tc>
        <w:tc>
          <w:tcPr>
            <w:tcW w:w="2268" w:type="dxa"/>
          </w:tcPr>
          <w:p w:rsidR="000974C9" w:rsidRPr="001302AD" w:rsidRDefault="000974C9" w:rsidP="000974C9">
            <w:pPr>
              <w:jc w:val="center"/>
              <w:rPr>
                <w:sz w:val="18"/>
                <w:szCs w:val="18"/>
              </w:rPr>
            </w:pPr>
            <w:r w:rsidRPr="001302AD">
              <w:rPr>
                <w:sz w:val="18"/>
                <w:szCs w:val="18"/>
              </w:rPr>
              <w:t>Количество автоматизированных рабочих мест, планируемых к подключению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экзаменов" для связи с личным кабинетом ППЭ, соответствующих требованиям информационной безопасности (далее – автоматизированное рабочее место)</w:t>
            </w:r>
          </w:p>
          <w:p w:rsidR="000974C9" w:rsidRPr="001302AD" w:rsidRDefault="000974C9" w:rsidP="000974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</w:tcPr>
          <w:p w:rsidR="000974C9" w:rsidRPr="008A3B93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</w:t>
            </w:r>
          </w:p>
        </w:tc>
        <w:tc>
          <w:tcPr>
            <w:tcW w:w="992" w:type="dxa"/>
          </w:tcPr>
          <w:p w:rsidR="000974C9" w:rsidRPr="00D007CD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93" w:type="dxa"/>
          </w:tcPr>
          <w:p w:rsidR="000974C9" w:rsidRPr="00D007CD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5" w:type="dxa"/>
          </w:tcPr>
          <w:p w:rsidR="000974C9" w:rsidRPr="00D007CD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E00E2">
              <w:rPr>
                <w:color w:val="000000" w:themeColor="text1"/>
              </w:rPr>
              <w:t>0</w:t>
            </w:r>
          </w:p>
        </w:tc>
      </w:tr>
      <w:tr w:rsidR="000974C9" w:rsidRPr="001C13C9" w:rsidTr="004A238B">
        <w:trPr>
          <w:trHeight w:val="261"/>
        </w:trPr>
        <w:tc>
          <w:tcPr>
            <w:tcW w:w="851" w:type="dxa"/>
          </w:tcPr>
          <w:p w:rsidR="000974C9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2.1.19.</w:t>
            </w:r>
          </w:p>
        </w:tc>
        <w:tc>
          <w:tcPr>
            <w:tcW w:w="2835" w:type="dxa"/>
          </w:tcPr>
          <w:p w:rsidR="000974C9" w:rsidRPr="00B011CE" w:rsidRDefault="000974C9" w:rsidP="00FE00E2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 xml:space="preserve">9: </w:t>
            </w:r>
            <w:r w:rsidRPr="00B011CE">
              <w:t xml:space="preserve"> </w:t>
            </w:r>
            <w:r w:rsidRPr="00B011CE">
              <w:rPr>
                <w:color w:val="000000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 Байконура и федеральной территории "Сириус", муниципальных общеобразовательных организаций и профессиональных образовательных организаций </w:t>
            </w:r>
            <w:r w:rsidRPr="00B011CE">
              <w:rPr>
                <w:color w:val="000000"/>
              </w:rPr>
              <w:lastRenderedPageBreak/>
              <w:t>(ежемесячное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w="2268" w:type="dxa"/>
          </w:tcPr>
          <w:p w:rsidR="000974C9" w:rsidRPr="003A55CC" w:rsidRDefault="000974C9" w:rsidP="000974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sz w:val="18"/>
                <w:szCs w:val="18"/>
              </w:rPr>
              <w:lastRenderedPageBreak/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993" w:type="dxa"/>
          </w:tcPr>
          <w:p w:rsidR="000974C9" w:rsidRPr="008A3B93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</w:t>
            </w:r>
          </w:p>
        </w:tc>
        <w:tc>
          <w:tcPr>
            <w:tcW w:w="992" w:type="dxa"/>
          </w:tcPr>
          <w:p w:rsidR="000974C9" w:rsidRPr="00D007CD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993" w:type="dxa"/>
          </w:tcPr>
          <w:p w:rsidR="000974C9" w:rsidRPr="00D007CD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275" w:type="dxa"/>
          </w:tcPr>
          <w:p w:rsidR="000974C9" w:rsidRPr="00D007CD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E00E2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lastRenderedPageBreak/>
              <w:t>3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 3: Дополнительное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образование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0974C9" w:rsidRPr="001C13C9" w:rsidTr="004A238B">
        <w:trPr>
          <w:trHeight w:val="261"/>
        </w:trPr>
        <w:tc>
          <w:tcPr>
            <w:tcW w:w="851" w:type="dxa"/>
          </w:tcPr>
          <w:p w:rsidR="000974C9" w:rsidRPr="003A791E" w:rsidRDefault="000974C9" w:rsidP="000974C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3.1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0974C9" w:rsidRPr="003A791E" w:rsidRDefault="000974C9" w:rsidP="000974C9">
            <w:pPr>
              <w:rPr>
                <w:color w:val="000000" w:themeColor="text1"/>
              </w:rPr>
            </w:pPr>
            <w:r w:rsidRPr="000974C9">
              <w:t>Мероприятие 1:</w:t>
            </w:r>
            <w:r w:rsidRPr="006114F9">
              <w:rPr>
                <w:b/>
              </w:rPr>
              <w:t xml:space="preserve"> </w:t>
            </w:r>
            <w:r w:rsidRPr="006114F9">
              <w:t>Создание условий для обеспечения государственных гарантий прав граждан на получение общедоступного и бесплатного дополнительного образования в муниципальных учреждениях дополнительного образования реализующих образовательные программы  дополнительного образования.</w:t>
            </w:r>
          </w:p>
        </w:tc>
        <w:tc>
          <w:tcPr>
            <w:tcW w:w="2268" w:type="dxa"/>
            <w:vMerge w:val="restart"/>
            <w:vAlign w:val="center"/>
          </w:tcPr>
          <w:p w:rsidR="000974C9" w:rsidRPr="003A55CC" w:rsidRDefault="000974C9" w:rsidP="000974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 xml:space="preserve">Доля детей, получающих услуги по дополнительному образованию в организациях различной организационно-правовой формы и формы собственности, от общего количества детей в возрасте от пяти до восемнадцати лет, проживающих на территории  Павлоградского района         </w:t>
            </w:r>
          </w:p>
        </w:tc>
        <w:tc>
          <w:tcPr>
            <w:tcW w:w="993" w:type="dxa"/>
          </w:tcPr>
          <w:p w:rsidR="000974C9" w:rsidRPr="001C13C9" w:rsidRDefault="000974C9" w:rsidP="000974C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0974C9" w:rsidRPr="001C13C9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80,5</w:t>
            </w:r>
          </w:p>
        </w:tc>
        <w:tc>
          <w:tcPr>
            <w:tcW w:w="993" w:type="dxa"/>
          </w:tcPr>
          <w:p w:rsidR="000974C9" w:rsidRPr="001C13C9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80,7</w:t>
            </w:r>
          </w:p>
        </w:tc>
        <w:tc>
          <w:tcPr>
            <w:tcW w:w="1275" w:type="dxa"/>
          </w:tcPr>
          <w:p w:rsidR="000974C9" w:rsidRPr="00A651C0" w:rsidRDefault="000974C9" w:rsidP="000974C9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1,002</w:t>
            </w:r>
          </w:p>
        </w:tc>
      </w:tr>
      <w:tr w:rsidR="000974C9" w:rsidRPr="001C13C9" w:rsidTr="004A238B">
        <w:trPr>
          <w:trHeight w:val="261"/>
        </w:trPr>
        <w:tc>
          <w:tcPr>
            <w:tcW w:w="851" w:type="dxa"/>
          </w:tcPr>
          <w:p w:rsidR="000974C9" w:rsidRPr="003A791E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3.1.2</w:t>
            </w:r>
          </w:p>
        </w:tc>
        <w:tc>
          <w:tcPr>
            <w:tcW w:w="2835" w:type="dxa"/>
          </w:tcPr>
          <w:p w:rsidR="000974C9" w:rsidRPr="006114F9" w:rsidRDefault="000974C9" w:rsidP="000974C9">
            <w:pPr>
              <w:rPr>
                <w:b/>
              </w:rPr>
            </w:pPr>
            <w:r w:rsidRPr="00E01A4D">
              <w:rPr>
                <w:color w:val="000000"/>
              </w:rPr>
              <w:t>Мероприятие 2: Ремонт и материально-техническое оснащений зданий для предоставления услуг дополнительного образования</w:t>
            </w:r>
          </w:p>
        </w:tc>
        <w:tc>
          <w:tcPr>
            <w:tcW w:w="2268" w:type="dxa"/>
            <w:vMerge/>
            <w:vAlign w:val="center"/>
          </w:tcPr>
          <w:p w:rsidR="000974C9" w:rsidRPr="00A44D91" w:rsidRDefault="000974C9" w:rsidP="000974C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0974C9" w:rsidRPr="001C13C9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0974C9" w:rsidRPr="001C13C9" w:rsidRDefault="000974C9" w:rsidP="000974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80,5</w:t>
            </w:r>
          </w:p>
        </w:tc>
        <w:tc>
          <w:tcPr>
            <w:tcW w:w="993" w:type="dxa"/>
          </w:tcPr>
          <w:p w:rsidR="000974C9" w:rsidRPr="001C13C9" w:rsidRDefault="000974C9" w:rsidP="000F546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80,</w:t>
            </w:r>
            <w:r w:rsidR="000F5465">
              <w:rPr>
                <w:color w:val="000000" w:themeColor="text1"/>
              </w:rPr>
              <w:t>7</w:t>
            </w:r>
          </w:p>
        </w:tc>
        <w:tc>
          <w:tcPr>
            <w:tcW w:w="1275" w:type="dxa"/>
          </w:tcPr>
          <w:p w:rsidR="000974C9" w:rsidRPr="00A651C0" w:rsidRDefault="000974C9" w:rsidP="000974C9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1,002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3.1.7.</w:t>
            </w:r>
          </w:p>
        </w:tc>
        <w:tc>
          <w:tcPr>
            <w:tcW w:w="2835" w:type="dxa"/>
          </w:tcPr>
          <w:p w:rsidR="00631C2C" w:rsidRPr="00E15226" w:rsidRDefault="00631C2C" w:rsidP="00BA445A">
            <w:pPr>
              <w:rPr>
                <w:color w:val="000000"/>
              </w:rPr>
            </w:pPr>
            <w:r w:rsidRPr="00E15226">
              <w:rPr>
                <w:color w:val="000000"/>
              </w:rPr>
              <w:t>Мероприятие 7: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  <w:r>
              <w:rPr>
                <w:color w:val="000000"/>
              </w:rPr>
              <w:t xml:space="preserve"> </w:t>
            </w:r>
            <w:r w:rsidRPr="007A0254">
              <w:rPr>
                <w:color w:val="000000"/>
              </w:rPr>
              <w:t>Павлоградского муниципального района Омской области</w:t>
            </w:r>
          </w:p>
        </w:tc>
        <w:tc>
          <w:tcPr>
            <w:tcW w:w="2268" w:type="dxa"/>
          </w:tcPr>
          <w:p w:rsidR="00631C2C" w:rsidRPr="001302AD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2AD">
              <w:rPr>
                <w:color w:val="000000" w:themeColor="text1"/>
                <w:sz w:val="18"/>
                <w:szCs w:val="1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Павлоградского муниципального района Омской области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C80586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3.1.8.</w:t>
            </w:r>
          </w:p>
        </w:tc>
        <w:tc>
          <w:tcPr>
            <w:tcW w:w="2835" w:type="dxa"/>
          </w:tcPr>
          <w:p w:rsidR="00631C2C" w:rsidRDefault="00631C2C" w:rsidP="000974C9">
            <w:pPr>
              <w:rPr>
                <w:color w:val="000000"/>
              </w:rPr>
            </w:pPr>
            <w:r w:rsidRPr="00416232">
              <w:rPr>
                <w:color w:val="000000"/>
              </w:rPr>
              <w:t>Мероприятие 8: Ремонт зданий, установка систем и оборудования пожарной и общей безопасности в муниципальных образовательных организациях.</w:t>
            </w:r>
          </w:p>
          <w:p w:rsidR="00631C2C" w:rsidRPr="00E15226" w:rsidRDefault="00631C2C" w:rsidP="001120B9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631C2C" w:rsidRPr="003A55CC" w:rsidRDefault="00A87BA0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7BA0">
              <w:rPr>
                <w:color w:val="000000" w:themeColor="text1"/>
                <w:sz w:val="18"/>
                <w:szCs w:val="18"/>
              </w:rPr>
              <w:t>В муниципальных образовательных организациях проведены мероприятия по ремонту зданий, установке систем и оборудования пожарной и общей безопасности</w:t>
            </w:r>
          </w:p>
        </w:tc>
        <w:tc>
          <w:tcPr>
            <w:tcW w:w="993" w:type="dxa"/>
          </w:tcPr>
          <w:p w:rsidR="00631C2C" w:rsidRPr="008A3B93" w:rsidRDefault="00A87BA0" w:rsidP="00A87B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631C2C" w:rsidRPr="008A3B93" w:rsidRDefault="00A87BA0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631C2C" w:rsidRPr="008A3B93" w:rsidRDefault="00A87BA0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Обеспечение  выполнения функций образовательных учреждений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FE00E2">
        <w:trPr>
          <w:trHeight w:val="1395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4.1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1: Создание условий для бюджетного бухгалтерского обслуживания и хозяйственного обеспечения муниципальных образовательных учреждени</w:t>
            </w:r>
            <w:r>
              <w:rPr>
                <w:color w:val="000000"/>
              </w:rPr>
              <w:t>й.</w:t>
            </w:r>
          </w:p>
        </w:tc>
        <w:tc>
          <w:tcPr>
            <w:tcW w:w="2268" w:type="dxa"/>
            <w:vMerge w:val="restart"/>
            <w:vAlign w:val="center"/>
          </w:tcPr>
          <w:p w:rsidR="00631C2C" w:rsidRPr="003A55CC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>Доля образовательных учреждений получивших муниципальную услугу по фина</w:t>
            </w:r>
            <w:r w:rsidR="00F06718" w:rsidRPr="003A55CC">
              <w:rPr>
                <w:color w:val="000000" w:themeColor="text1"/>
                <w:sz w:val="18"/>
                <w:szCs w:val="18"/>
              </w:rPr>
              <w:t>н</w:t>
            </w:r>
            <w:r w:rsidRPr="003A55CC">
              <w:rPr>
                <w:color w:val="000000" w:themeColor="text1"/>
                <w:sz w:val="18"/>
                <w:szCs w:val="18"/>
              </w:rPr>
              <w:t>сово-экономической, хозяйственной и</w:t>
            </w:r>
          </w:p>
          <w:p w:rsidR="00631C2C" w:rsidRPr="003A55CC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>информационно-методической деятельности в общем количестве образовательных учреждений.</w:t>
            </w:r>
          </w:p>
          <w:p w:rsidR="00631C2C" w:rsidRPr="003A55CC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8406F6" w:rsidRDefault="00631C2C" w:rsidP="00F52985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2: Создание условий для бюджетного информационно-методического обеспечения муниципальных образовательных учреждений.</w:t>
            </w:r>
          </w:p>
        </w:tc>
        <w:tc>
          <w:tcPr>
            <w:tcW w:w="2268" w:type="dxa"/>
            <w:vMerge/>
          </w:tcPr>
          <w:p w:rsidR="00631C2C" w:rsidRPr="003A55CC" w:rsidRDefault="00631C2C" w:rsidP="001120B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8406F6" w:rsidRDefault="00631C2C" w:rsidP="00F52985">
            <w:pPr>
              <w:rPr>
                <w:color w:val="000000"/>
              </w:rPr>
            </w:pPr>
            <w:r w:rsidRPr="00FA489F">
              <w:rPr>
                <w:color w:val="000000"/>
              </w:rPr>
              <w:t>Мероприятие 3: Подготовка к отопительному периоду</w:t>
            </w:r>
          </w:p>
        </w:tc>
        <w:tc>
          <w:tcPr>
            <w:tcW w:w="2268" w:type="dxa"/>
            <w:vMerge/>
          </w:tcPr>
          <w:p w:rsidR="00631C2C" w:rsidRPr="003A55CC" w:rsidRDefault="00631C2C" w:rsidP="001120B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4: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2268" w:type="dxa"/>
          </w:tcPr>
          <w:p w:rsidR="00631C2C" w:rsidRPr="003A55CC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Павлоградского муниципального района Омской области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Осуществление управления 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3A55CC" w:rsidRPr="001C13C9" w:rsidTr="004A238B">
        <w:trPr>
          <w:trHeight w:val="261"/>
        </w:trPr>
        <w:tc>
          <w:tcPr>
            <w:tcW w:w="851" w:type="dxa"/>
          </w:tcPr>
          <w:p w:rsidR="003A55CC" w:rsidRPr="003A791E" w:rsidRDefault="003A55C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3A55CC" w:rsidRPr="00207763" w:rsidRDefault="003A55CC" w:rsidP="00F52985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2268" w:type="dxa"/>
            <w:vMerge w:val="restart"/>
          </w:tcPr>
          <w:p w:rsidR="003A55CC" w:rsidRPr="003A55CC" w:rsidRDefault="003A55C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>Доля образовательных учреждений отвечающих условиям  доступности качественного дошкольного, общего образования, и дополнительного образования,  соответствующего требованиям развития экономики области и региона, современным потребностями общества и каждого гражданина в общем количестве образовательных учреждений.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,00</w:t>
            </w:r>
          </w:p>
        </w:tc>
      </w:tr>
      <w:tr w:rsidR="003A55CC" w:rsidRPr="001C13C9" w:rsidTr="004A238B">
        <w:trPr>
          <w:trHeight w:val="261"/>
        </w:trPr>
        <w:tc>
          <w:tcPr>
            <w:tcW w:w="851" w:type="dxa"/>
          </w:tcPr>
          <w:p w:rsidR="003A55CC" w:rsidRPr="003A791E" w:rsidRDefault="003A55C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3A55CC" w:rsidRPr="0066625D" w:rsidRDefault="003A55CC" w:rsidP="00F5298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  <w:r w:rsidRPr="00F355A4">
              <w:rPr>
                <w:color w:val="000000"/>
              </w:rPr>
              <w:t>2</w:t>
            </w:r>
            <w:r w:rsidRPr="006114F9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Содействие в профессиональной подготовке, переподготовке и повышению квалификации органов местного самоуправления</w:t>
            </w:r>
          </w:p>
        </w:tc>
        <w:tc>
          <w:tcPr>
            <w:tcW w:w="2268" w:type="dxa"/>
            <w:vMerge/>
          </w:tcPr>
          <w:p w:rsidR="003A55CC" w:rsidRPr="00A44D91" w:rsidRDefault="003A55C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Социальное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обеспечение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3A55CC" w:rsidRPr="001C13C9" w:rsidTr="00F06718">
        <w:trPr>
          <w:trHeight w:val="2573"/>
        </w:trPr>
        <w:tc>
          <w:tcPr>
            <w:tcW w:w="851" w:type="dxa"/>
          </w:tcPr>
          <w:p w:rsidR="003A55CC" w:rsidRPr="003A791E" w:rsidRDefault="003A55C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3A55CC" w:rsidRPr="00207763" w:rsidRDefault="003A55CC" w:rsidP="001120B9">
            <w:pPr>
              <w:jc w:val="both"/>
              <w:rPr>
                <w:color w:val="000000"/>
              </w:rPr>
            </w:pPr>
            <w:r w:rsidRPr="00F9162F">
              <w:rPr>
                <w:color w:val="000000"/>
              </w:rPr>
              <w:t>Мероприятие 1: 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</w:t>
            </w:r>
            <w:r>
              <w:rPr>
                <w:color w:val="00000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3A55CC" w:rsidRPr="003A55CC" w:rsidRDefault="003A55C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>Доля детей-сирот и детей, оставшихся без попечения, переданных на воспитание в семью, от общего количества выявленных детей-сирот и детей, оставшихся без попечения родителей, проживающих на территории Павлоградского муниципального района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3A55CC" w:rsidRPr="001C13C9" w:rsidTr="004A238B">
        <w:trPr>
          <w:trHeight w:val="261"/>
        </w:trPr>
        <w:tc>
          <w:tcPr>
            <w:tcW w:w="851" w:type="dxa"/>
          </w:tcPr>
          <w:p w:rsidR="003A55CC" w:rsidRPr="003A791E" w:rsidRDefault="003A55C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3A55CC" w:rsidRPr="003A791E" w:rsidRDefault="003A55C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 xml:space="preserve">Мероприятие 2: </w:t>
            </w:r>
            <w:r w:rsidRPr="00F9162F">
              <w:rPr>
                <w:color w:val="000000"/>
              </w:rPr>
              <w:lastRenderedPageBreak/>
              <w:t>Предоставление мер 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2268" w:type="dxa"/>
            <w:vMerge/>
          </w:tcPr>
          <w:p w:rsidR="003A55CC" w:rsidRPr="00A44D91" w:rsidRDefault="003A55C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3A55CC" w:rsidRPr="001C13C9" w:rsidTr="004A238B">
        <w:trPr>
          <w:trHeight w:val="261"/>
        </w:trPr>
        <w:tc>
          <w:tcPr>
            <w:tcW w:w="851" w:type="dxa"/>
          </w:tcPr>
          <w:p w:rsidR="003A55CC" w:rsidRPr="003A791E" w:rsidRDefault="003A55C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3A55CC" w:rsidRPr="00207763" w:rsidRDefault="003A55CC" w:rsidP="00F06718">
            <w:pPr>
              <w:rPr>
                <w:color w:val="000000"/>
              </w:rPr>
            </w:pPr>
            <w:r w:rsidRPr="00F9162F">
              <w:rPr>
                <w:color w:val="000000"/>
              </w:rPr>
              <w:t>Мероприятие 3: Предоставление ежемесячного денежного вознаграждения опекунам (попечителям) за осуществление опеки или попечительства, приемным родителям - за осуществление обязанностей по договору о приемной семье</w:t>
            </w:r>
          </w:p>
        </w:tc>
        <w:tc>
          <w:tcPr>
            <w:tcW w:w="2268" w:type="dxa"/>
            <w:vMerge/>
          </w:tcPr>
          <w:p w:rsidR="003A55CC" w:rsidRPr="00A44D91" w:rsidRDefault="003A55C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3A55CC" w:rsidRPr="001C13C9" w:rsidTr="004A238B">
        <w:trPr>
          <w:trHeight w:val="261"/>
        </w:trPr>
        <w:tc>
          <w:tcPr>
            <w:tcW w:w="851" w:type="dxa"/>
          </w:tcPr>
          <w:p w:rsidR="003A55CC" w:rsidRPr="003A791E" w:rsidRDefault="003A55C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3A55CC" w:rsidRPr="003A791E" w:rsidRDefault="003A55C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4: Предоставление мер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2268" w:type="dxa"/>
            <w:vMerge w:val="restart"/>
          </w:tcPr>
          <w:p w:rsidR="003A55CC" w:rsidRPr="003A55CC" w:rsidRDefault="003A55C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>Доля детей-сирот и детей, оставшихся без попечения, переданных на воспитание в семью, от общего количества выявленных детей-сирот и детей, оставшихся без попечения родителей, проживающих на территории Павлоградского муниципального района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3A55CC" w:rsidRPr="001C13C9" w:rsidTr="004A238B">
        <w:trPr>
          <w:trHeight w:val="261"/>
        </w:trPr>
        <w:tc>
          <w:tcPr>
            <w:tcW w:w="851" w:type="dxa"/>
          </w:tcPr>
          <w:p w:rsidR="003A55CC" w:rsidRPr="003A791E" w:rsidRDefault="003A55C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3A55CC" w:rsidRPr="003A791E" w:rsidRDefault="003A55C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5: Организация и осуществление деятельности по опеке и попечительству над несовершеннолетними</w:t>
            </w:r>
          </w:p>
        </w:tc>
        <w:tc>
          <w:tcPr>
            <w:tcW w:w="2268" w:type="dxa"/>
            <w:vMerge/>
          </w:tcPr>
          <w:p w:rsidR="003A55CC" w:rsidRPr="00A44D91" w:rsidRDefault="003A55C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A55CC" w:rsidRPr="001C13C9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6.1.6.</w:t>
            </w:r>
          </w:p>
        </w:tc>
        <w:tc>
          <w:tcPr>
            <w:tcW w:w="2835" w:type="dxa"/>
          </w:tcPr>
          <w:p w:rsidR="00631C2C" w:rsidRPr="00F9162F" w:rsidRDefault="00631C2C" w:rsidP="001120B9">
            <w:pPr>
              <w:jc w:val="both"/>
              <w:rPr>
                <w:color w:val="000000"/>
              </w:rPr>
            </w:pPr>
            <w:r w:rsidRPr="00A55D43">
              <w:rPr>
                <w:color w:val="000000"/>
              </w:rPr>
              <w:t>Мероприятие 6: Денежная компенсация за обеспечение бесплатных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2268" w:type="dxa"/>
          </w:tcPr>
          <w:p w:rsidR="00631C2C" w:rsidRPr="003A55CC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>Доля обучающихся с ограниченными возможностями здоровья, получающих основное общее образование муниципальных образовательных организациях на дому, получающих денежную компенсацию за обеспечение бесплатным двухразовым питанием, в общей численности обучающихся с ограниченными возможностями здоровья, получающих основное общее образование муниципальных образовательных организациях на дому.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6.1.7.</w:t>
            </w:r>
          </w:p>
        </w:tc>
        <w:tc>
          <w:tcPr>
            <w:tcW w:w="2835" w:type="dxa"/>
          </w:tcPr>
          <w:p w:rsidR="00631C2C" w:rsidRPr="00F9162F" w:rsidRDefault="00631C2C" w:rsidP="00BA445A">
            <w:pPr>
              <w:rPr>
                <w:color w:val="000000"/>
              </w:rPr>
            </w:pPr>
            <w:r>
              <w:rPr>
                <w:color w:val="000000"/>
              </w:rPr>
              <w:t>Мероприятие 7</w:t>
            </w:r>
            <w:r w:rsidRPr="00A55D43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Предоставление дополнительных мер </w:t>
            </w:r>
            <w:r>
              <w:rPr>
                <w:color w:val="000000"/>
              </w:rPr>
              <w:lastRenderedPageBreak/>
              <w:t>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      </w:r>
            <w:r w:rsidRPr="00A55D43">
              <w:rPr>
                <w:color w:val="000000"/>
              </w:rPr>
              <w:t>.</w:t>
            </w:r>
          </w:p>
        </w:tc>
        <w:tc>
          <w:tcPr>
            <w:tcW w:w="2268" w:type="dxa"/>
          </w:tcPr>
          <w:p w:rsidR="00631C2C" w:rsidRPr="003A55CC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lastRenderedPageBreak/>
              <w:t xml:space="preserve">Доля обучающихся в муниципальных организациях, </w:t>
            </w:r>
            <w:r w:rsidRPr="003A55CC">
              <w:rPr>
                <w:color w:val="000000" w:themeColor="text1"/>
                <w:sz w:val="18"/>
                <w:szCs w:val="18"/>
              </w:rPr>
              <w:lastRenderedPageBreak/>
              <w:t>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 , обеспеченных дополнительными мерами социальной 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lastRenderedPageBreak/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3A55CC" w:rsidRPr="001C13C9" w:rsidTr="004A238B">
        <w:trPr>
          <w:trHeight w:val="261"/>
        </w:trPr>
        <w:tc>
          <w:tcPr>
            <w:tcW w:w="851" w:type="dxa"/>
          </w:tcPr>
          <w:p w:rsidR="003A55CC" w:rsidRDefault="003A55CC" w:rsidP="003A55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6.1.7.1.</w:t>
            </w:r>
          </w:p>
        </w:tc>
        <w:tc>
          <w:tcPr>
            <w:tcW w:w="2835" w:type="dxa"/>
          </w:tcPr>
          <w:p w:rsidR="003A55CC" w:rsidRPr="00877353" w:rsidRDefault="003A55CC" w:rsidP="003A55CC">
            <w:pPr>
              <w:rPr>
                <w:bCs/>
                <w:color w:val="000000"/>
                <w:shd w:val="clear" w:color="auto" w:fill="FFFFFF"/>
              </w:rPr>
            </w:pPr>
            <w:r w:rsidRPr="001914DA">
              <w:rPr>
                <w:color w:val="000000"/>
              </w:rPr>
              <w:t xml:space="preserve">Мероприятие 7: </w:t>
            </w:r>
            <w:r w:rsidRPr="001914DA">
              <w:rPr>
                <w:bCs/>
                <w:color w:val="000000"/>
                <w:shd w:val="clear" w:color="auto" w:fill="FFFFFF"/>
              </w:rPr>
      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</w:t>
            </w:r>
          </w:p>
        </w:tc>
        <w:tc>
          <w:tcPr>
            <w:tcW w:w="2268" w:type="dxa"/>
          </w:tcPr>
          <w:p w:rsidR="003A55CC" w:rsidRDefault="003A55CC" w:rsidP="003A55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D69B3">
              <w:rPr>
                <w:color w:val="000000"/>
                <w:sz w:val="18"/>
                <w:szCs w:val="18"/>
              </w:rPr>
              <w:t>Доля обучающихся в муниципальных образовательных организациях, являющихся членами семей отдельных категорий граждан, направленных для участия в специальной военной операции, которые предусмотрены Указом Губернатора Омской области от 14 октября 2022 года № 176 «О  дополнительных мерах поддержки членов семей отдельных категорий граждан»,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</w:p>
        </w:tc>
        <w:tc>
          <w:tcPr>
            <w:tcW w:w="993" w:type="dxa"/>
          </w:tcPr>
          <w:p w:rsidR="003A55CC" w:rsidRPr="001C13C9" w:rsidRDefault="003A55CC" w:rsidP="003A55CC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3A55CC" w:rsidRPr="001C13C9" w:rsidRDefault="003A55CC" w:rsidP="003A55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3A55CC" w:rsidRPr="001C13C9" w:rsidRDefault="003A55CC" w:rsidP="003A55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3A55CC" w:rsidRPr="001C13C9" w:rsidRDefault="003A55CC" w:rsidP="003A55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302AD">
              <w:rPr>
                <w:color w:val="000000" w:themeColor="text1"/>
              </w:rPr>
              <w:t>0</w:t>
            </w:r>
          </w:p>
        </w:tc>
      </w:tr>
      <w:tr w:rsidR="003A55CC" w:rsidRPr="001C13C9" w:rsidTr="004A238B">
        <w:trPr>
          <w:trHeight w:val="261"/>
        </w:trPr>
        <w:tc>
          <w:tcPr>
            <w:tcW w:w="851" w:type="dxa"/>
          </w:tcPr>
          <w:p w:rsidR="003A55CC" w:rsidRPr="008F3994" w:rsidRDefault="003A55CC" w:rsidP="003A55CC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7.</w:t>
            </w:r>
          </w:p>
        </w:tc>
        <w:tc>
          <w:tcPr>
            <w:tcW w:w="2835" w:type="dxa"/>
          </w:tcPr>
          <w:p w:rsidR="003A55CC" w:rsidRPr="00A55D43" w:rsidRDefault="003A55CC" w:rsidP="00FE00E2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 2019 -2021 г Реализация муниципального проекта «Успех каждого ребенка», в рамках реализации регионального проекта «Успех каждого ребенка», </w:t>
            </w:r>
            <w:r w:rsidRPr="006114F9">
              <w:rPr>
                <w:b/>
                <w:color w:val="000000"/>
              </w:rPr>
              <w:lastRenderedPageBreak/>
              <w:t>направленного на достижение целей федерального проекта «Успех каждого ребенка»</w:t>
            </w:r>
          </w:p>
        </w:tc>
        <w:tc>
          <w:tcPr>
            <w:tcW w:w="2268" w:type="dxa"/>
          </w:tcPr>
          <w:p w:rsidR="003A55CC" w:rsidRPr="00A44D91" w:rsidRDefault="003A55CC" w:rsidP="003A55C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</w:tcPr>
          <w:p w:rsidR="003A55CC" w:rsidRPr="001C13C9" w:rsidRDefault="003A55CC" w:rsidP="003A55CC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3A55CC" w:rsidRPr="001C13C9" w:rsidRDefault="003A55CC" w:rsidP="003A55CC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3A55CC" w:rsidRPr="001C13C9" w:rsidRDefault="003A55CC" w:rsidP="003A55CC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3A55CC" w:rsidRPr="001C13C9" w:rsidRDefault="003A55CC" w:rsidP="003A55CC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3A55CC" w:rsidRPr="001C13C9" w:rsidTr="004A238B">
        <w:trPr>
          <w:trHeight w:val="261"/>
        </w:trPr>
        <w:tc>
          <w:tcPr>
            <w:tcW w:w="851" w:type="dxa"/>
          </w:tcPr>
          <w:p w:rsidR="003A55CC" w:rsidRDefault="003A55CC" w:rsidP="003A55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7.1.3</w:t>
            </w:r>
          </w:p>
        </w:tc>
        <w:tc>
          <w:tcPr>
            <w:tcW w:w="2835" w:type="dxa"/>
          </w:tcPr>
          <w:p w:rsidR="003A55CC" w:rsidRPr="00CC31E4" w:rsidRDefault="003A55CC" w:rsidP="00FE00E2">
            <w:r w:rsidRPr="00CC31E4">
              <w:t xml:space="preserve">Мероприятие 3.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 </w:t>
            </w:r>
          </w:p>
        </w:tc>
        <w:tc>
          <w:tcPr>
            <w:tcW w:w="2268" w:type="dxa"/>
          </w:tcPr>
          <w:p w:rsidR="003A55CC" w:rsidRPr="00965F71" w:rsidRDefault="003A55CC" w:rsidP="003A55CC">
            <w:pPr>
              <w:jc w:val="center"/>
              <w:rPr>
                <w:sz w:val="18"/>
                <w:szCs w:val="18"/>
              </w:rPr>
            </w:pPr>
            <w:r w:rsidRPr="00965F71">
              <w:rPr>
                <w:sz w:val="18"/>
                <w:szCs w:val="18"/>
              </w:rPr>
              <w:t>Количество общеобразовательных организаций, в которых обновлена материально-техническая база для занятий физической культурой и спортом</w:t>
            </w:r>
          </w:p>
          <w:p w:rsidR="003A55CC" w:rsidRPr="00A44D91" w:rsidRDefault="003A55CC" w:rsidP="003A55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3A55CC" w:rsidRPr="001C13C9" w:rsidRDefault="003A55CC" w:rsidP="003A55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</w:t>
            </w:r>
          </w:p>
        </w:tc>
        <w:tc>
          <w:tcPr>
            <w:tcW w:w="992" w:type="dxa"/>
          </w:tcPr>
          <w:p w:rsidR="003A55CC" w:rsidRPr="00AD6A23" w:rsidRDefault="003A55CC" w:rsidP="003A55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3A55CC" w:rsidRPr="00AD6A23" w:rsidRDefault="003A55CC" w:rsidP="003A55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5" w:type="dxa"/>
          </w:tcPr>
          <w:p w:rsidR="003A55CC" w:rsidRPr="00AD6A23" w:rsidRDefault="003A55CC" w:rsidP="003A55C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8.</w:t>
            </w:r>
          </w:p>
        </w:tc>
        <w:tc>
          <w:tcPr>
            <w:tcW w:w="2835" w:type="dxa"/>
          </w:tcPr>
          <w:p w:rsidR="00631C2C" w:rsidRPr="00A2565A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 w:rsidRPr="009A2DD4">
              <w:rPr>
                <w:b/>
                <w:color w:val="000000"/>
              </w:rPr>
              <w:t>Реализация муниципального проекта «Современная школа», в рамках реализации регионального проекта «Современная школа», направленного на достижение целей федерального проекта «Современная школа»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8.1.4.</w:t>
            </w:r>
          </w:p>
        </w:tc>
        <w:tc>
          <w:tcPr>
            <w:tcW w:w="2835" w:type="dxa"/>
          </w:tcPr>
          <w:p w:rsidR="00631C2C" w:rsidRPr="006114F9" w:rsidRDefault="00631C2C" w:rsidP="00BA445A">
            <w:pPr>
              <w:rPr>
                <w:b/>
                <w:color w:val="000000"/>
              </w:rPr>
            </w:pPr>
            <w:r>
              <w:rPr>
                <w:color w:val="000000"/>
              </w:rPr>
              <w:t>Мероприятие 4</w:t>
            </w:r>
            <w:r w:rsidRPr="002B5D4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Ремонт и (или) материально-техническое оснащение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 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</w:t>
            </w:r>
          </w:p>
        </w:tc>
        <w:tc>
          <w:tcPr>
            <w:tcW w:w="992" w:type="dxa"/>
          </w:tcPr>
          <w:p w:rsidR="00631C2C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631C2C" w:rsidRDefault="003A55C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5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9.</w:t>
            </w:r>
          </w:p>
        </w:tc>
        <w:tc>
          <w:tcPr>
            <w:tcW w:w="2835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8F3994" w:rsidRDefault="00631C2C" w:rsidP="001120B9">
            <w:pPr>
              <w:jc w:val="center"/>
              <w:rPr>
                <w:color w:val="000000" w:themeColor="text1"/>
              </w:rPr>
            </w:pPr>
            <w:r w:rsidRPr="008F3994">
              <w:rPr>
                <w:color w:val="000000" w:themeColor="text1"/>
              </w:rPr>
              <w:t>9.1.1.</w:t>
            </w:r>
          </w:p>
        </w:tc>
        <w:tc>
          <w:tcPr>
            <w:tcW w:w="2835" w:type="dxa"/>
          </w:tcPr>
          <w:p w:rsidR="00631C2C" w:rsidRPr="006114F9" w:rsidRDefault="00631C2C" w:rsidP="00BA445A">
            <w:pPr>
              <w:rPr>
                <w:b/>
                <w:color w:val="000000"/>
              </w:rPr>
            </w:pPr>
            <w:r w:rsidRPr="006114F9">
              <w:rPr>
                <w:color w:val="000000"/>
              </w:rPr>
              <w:t xml:space="preserve">Мероприятие </w:t>
            </w:r>
            <w:r>
              <w:rPr>
                <w:color w:val="000000"/>
              </w:rPr>
              <w:t xml:space="preserve">1: Обеспечение организации дополнительного образования детей в муниципальных организациях дополнительного образования, осуществление финансово – экономического, хозяйственного, </w:t>
            </w:r>
            <w:proofErr w:type="spellStart"/>
            <w:r>
              <w:rPr>
                <w:color w:val="000000"/>
              </w:rPr>
              <w:t>учебно</w:t>
            </w:r>
            <w:proofErr w:type="spellEnd"/>
            <w:r>
              <w:rPr>
                <w:color w:val="000000"/>
              </w:rPr>
              <w:t xml:space="preserve"> – методического, информационно –кадрового сопровождения муниципальных образовательных организаций.</w:t>
            </w:r>
          </w:p>
        </w:tc>
        <w:tc>
          <w:tcPr>
            <w:tcW w:w="2268" w:type="dxa"/>
          </w:tcPr>
          <w:p w:rsidR="00631C2C" w:rsidRPr="003A55CC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Павлоградского муниципального района Омской области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  <w:r w:rsidRPr="008F3994">
              <w:rPr>
                <w:b/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 xml:space="preserve">Реализация регионального проекта «Патриотическое воспитание граждан </w:t>
            </w:r>
            <w:r>
              <w:rPr>
                <w:b/>
                <w:color w:val="000000"/>
              </w:rPr>
              <w:lastRenderedPageBreak/>
              <w:t>Российской Федерации»,  направленного на достижение целей федерального проекта «Патриотическое воспитание граждан Российской Федерации»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10.1.1</w:t>
            </w:r>
          </w:p>
        </w:tc>
        <w:tc>
          <w:tcPr>
            <w:tcW w:w="2835" w:type="dxa"/>
          </w:tcPr>
          <w:p w:rsidR="00631C2C" w:rsidRPr="006114F9" w:rsidRDefault="00631C2C" w:rsidP="00BA445A">
            <w:pPr>
              <w:rPr>
                <w:color w:val="000000"/>
              </w:rPr>
            </w:pPr>
            <w:r w:rsidRPr="006114F9">
              <w:rPr>
                <w:color w:val="000000"/>
              </w:rPr>
              <w:t xml:space="preserve">Мероприятие </w:t>
            </w:r>
            <w:r>
              <w:rPr>
                <w:color w:val="000000"/>
              </w:rPr>
              <w:t>1:Обеспечение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      </w:r>
          </w:p>
        </w:tc>
        <w:tc>
          <w:tcPr>
            <w:tcW w:w="2268" w:type="dxa"/>
          </w:tcPr>
          <w:p w:rsidR="00631C2C" w:rsidRPr="003A55CC" w:rsidRDefault="00631C2C" w:rsidP="001120B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55CC">
              <w:rPr>
                <w:color w:val="000000" w:themeColor="text1"/>
                <w:sz w:val="18"/>
                <w:szCs w:val="18"/>
              </w:rPr>
              <w:t xml:space="preserve"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</w:t>
            </w:r>
            <w:r w:rsidRPr="001C13C9">
              <w:rPr>
                <w:color w:val="000000" w:themeColor="text1"/>
              </w:rPr>
              <w:t xml:space="preserve">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302AD">
              <w:rPr>
                <w:color w:val="000000" w:themeColor="text1"/>
              </w:rPr>
              <w:t>0</w:t>
            </w:r>
          </w:p>
        </w:tc>
      </w:tr>
    </w:tbl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13C9">
        <w:rPr>
          <w:rFonts w:ascii="Times New Roman" w:hAnsi="Times New Roman" w:cs="Times New Roman"/>
          <w:sz w:val="28"/>
          <w:szCs w:val="28"/>
        </w:rPr>
        <w:tab/>
        <w:t>3. Расчет эффективности реализации мероприятий Программы 3 осуществляется по формуле</w:t>
      </w:r>
      <w:r w:rsidRPr="001C13C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1C13C9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1C13C9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C13C9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13C9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1C1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13C9">
        <w:rPr>
          <w:rFonts w:ascii="Times New Roman" w:hAnsi="Times New Roman" w:cs="Times New Roman"/>
          <w:sz w:val="28"/>
          <w:szCs w:val="28"/>
        </w:rPr>
        <w:t>- степень достижения целевого индикатора мероприятий Программы 3;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C13C9">
        <w:rPr>
          <w:rFonts w:ascii="Times New Roman" w:hAnsi="Times New Roman" w:cs="Times New Roman"/>
          <w:sz w:val="28"/>
          <w:szCs w:val="28"/>
        </w:rPr>
        <w:t xml:space="preserve"> - уровень финансового обеспечения мероприятий Подпрограммы 3.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969"/>
        <w:gridCol w:w="1842"/>
        <w:gridCol w:w="1560"/>
        <w:gridCol w:w="2127"/>
      </w:tblGrid>
      <w:tr w:rsidR="00631C2C" w:rsidRPr="001C13C9" w:rsidTr="001532DB">
        <w:trPr>
          <w:trHeight w:val="920"/>
          <w:tblHeader/>
        </w:trPr>
        <w:tc>
          <w:tcPr>
            <w:tcW w:w="85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969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Наименование показателя Подпрограммы 3</w:t>
            </w:r>
          </w:p>
        </w:tc>
        <w:tc>
          <w:tcPr>
            <w:tcW w:w="1842" w:type="dxa"/>
          </w:tcPr>
          <w:p w:rsidR="00631C2C" w:rsidRPr="00FE00E2" w:rsidRDefault="00631C2C" w:rsidP="00FE00E2">
            <w:pPr>
              <w:jc w:val="center"/>
              <w:rPr>
                <w:b/>
                <w:color w:val="000000" w:themeColor="text1"/>
              </w:rPr>
            </w:pPr>
            <w:r w:rsidRPr="003A11B4">
              <w:rPr>
                <w:b/>
                <w:color w:val="000000" w:themeColor="text1"/>
              </w:rPr>
              <w:t xml:space="preserve">Степень достижения значения целевого </w:t>
            </w:r>
            <w:r w:rsidRPr="00FE00E2">
              <w:rPr>
                <w:b/>
                <w:color w:val="000000" w:themeColor="text1"/>
              </w:rPr>
              <w:t>индикатора</w:t>
            </w:r>
            <w:r w:rsidR="00FE00E2" w:rsidRPr="00FE00E2">
              <w:rPr>
                <w:b/>
                <w:color w:val="000000" w:themeColor="text1"/>
              </w:rPr>
              <w:t xml:space="preserve"> (</w:t>
            </w:r>
            <w:r w:rsidR="00FE00E2" w:rsidRPr="00FE00E2">
              <w:rPr>
                <w:b/>
                <w:i/>
                <w:lang w:val="en-US"/>
              </w:rPr>
              <w:t>G</w:t>
            </w:r>
            <w:r w:rsidR="00FE00E2" w:rsidRPr="00FE00E2">
              <w:rPr>
                <w:b/>
                <w:i/>
              </w:rPr>
              <w:t>)</w:t>
            </w:r>
          </w:p>
        </w:tc>
        <w:tc>
          <w:tcPr>
            <w:tcW w:w="1560" w:type="dxa"/>
          </w:tcPr>
          <w:p w:rsidR="00631C2C" w:rsidRPr="00FE00E2" w:rsidRDefault="00631C2C" w:rsidP="00FC6C2F">
            <w:pPr>
              <w:jc w:val="center"/>
              <w:rPr>
                <w:b/>
                <w:color w:val="000000" w:themeColor="text1"/>
              </w:rPr>
            </w:pPr>
            <w:r w:rsidRPr="003A11B4">
              <w:rPr>
                <w:b/>
                <w:color w:val="000000" w:themeColor="text1"/>
              </w:rPr>
              <w:t xml:space="preserve">Уровень финансового </w:t>
            </w:r>
            <w:r w:rsidRPr="00FE00E2">
              <w:rPr>
                <w:b/>
                <w:color w:val="000000" w:themeColor="text1"/>
              </w:rPr>
              <w:t xml:space="preserve">обеспечения </w:t>
            </w:r>
            <w:r w:rsidR="00FE00E2" w:rsidRPr="00FE00E2">
              <w:rPr>
                <w:b/>
                <w:color w:val="000000" w:themeColor="text1"/>
              </w:rPr>
              <w:t>(</w:t>
            </w:r>
            <w:r w:rsidR="00FE00E2" w:rsidRPr="00FE00E2">
              <w:rPr>
                <w:b/>
                <w:i/>
                <w:lang w:val="en-US"/>
              </w:rPr>
              <w:t>V</w:t>
            </w:r>
            <w:r w:rsidR="00FE00E2" w:rsidRPr="00FE00E2">
              <w:rPr>
                <w:b/>
                <w:i/>
              </w:rPr>
              <w:t>)</w:t>
            </w:r>
          </w:p>
        </w:tc>
        <w:tc>
          <w:tcPr>
            <w:tcW w:w="2127" w:type="dxa"/>
          </w:tcPr>
          <w:p w:rsidR="00631C2C" w:rsidRPr="003A11B4" w:rsidRDefault="00631C2C" w:rsidP="00FC6C2F">
            <w:pPr>
              <w:jc w:val="center"/>
              <w:rPr>
                <w:b/>
                <w:color w:val="000000" w:themeColor="text1"/>
              </w:rPr>
            </w:pPr>
            <w:r w:rsidRPr="003A11B4">
              <w:rPr>
                <w:b/>
                <w:color w:val="000000" w:themeColor="text1"/>
              </w:rPr>
              <w:t>Эффективность реализации группы мероприятий основного мероприятия (</w:t>
            </w:r>
            <w:r w:rsidRPr="003A11B4">
              <w:rPr>
                <w:b/>
                <w:i/>
                <w:color w:val="000000" w:themeColor="text1"/>
                <w:lang w:val="en-US"/>
              </w:rPr>
              <w:t>I</w:t>
            </w:r>
            <w:r w:rsidRPr="003A11B4">
              <w:rPr>
                <w:b/>
                <w:color w:val="000000" w:themeColor="text1"/>
              </w:rPr>
              <w:t>)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1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Дошкольное образование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FE00E2" w:rsidRPr="001C13C9" w:rsidTr="001532DB">
        <w:trPr>
          <w:trHeight w:val="125"/>
        </w:trPr>
        <w:tc>
          <w:tcPr>
            <w:tcW w:w="852" w:type="dxa"/>
          </w:tcPr>
          <w:p w:rsidR="00FE00E2" w:rsidRPr="003A791E" w:rsidRDefault="00FE00E2" w:rsidP="00FE00E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969" w:type="dxa"/>
          </w:tcPr>
          <w:p w:rsidR="00FE00E2" w:rsidRPr="002E3D1C" w:rsidRDefault="00FE00E2" w:rsidP="00FE00E2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1:</w:t>
            </w:r>
            <w:r w:rsidRPr="00B60E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Создание условий для обеспечения государственных гарантий прав граждан на получение общедоступного и бесплатного дошкольного образования в муниципальных дошкольных учреждениях реализующих образовательные программы  дошкольного образования  в виде предоставления субсидий на выполнение муниципального задания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842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E00E2" w:rsidRPr="001C13C9" w:rsidTr="001532DB">
        <w:tc>
          <w:tcPr>
            <w:tcW w:w="852" w:type="dxa"/>
          </w:tcPr>
          <w:p w:rsidR="00FE00E2" w:rsidRPr="003A791E" w:rsidRDefault="00FE00E2" w:rsidP="00FE00E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E00E2" w:rsidRPr="002E3D1C" w:rsidRDefault="00FE00E2" w:rsidP="00FE00E2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F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2: Ремонт и материально-техническое  оснащений зданий для предоставления услуг дошкольного образования.</w:t>
            </w:r>
          </w:p>
        </w:tc>
        <w:tc>
          <w:tcPr>
            <w:tcW w:w="1842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0,897</w:t>
            </w:r>
          </w:p>
        </w:tc>
        <w:tc>
          <w:tcPr>
            <w:tcW w:w="2127" w:type="dxa"/>
          </w:tcPr>
          <w:p w:rsidR="00FE00E2" w:rsidRPr="001C13C9" w:rsidRDefault="00FE00E2" w:rsidP="00D21AC0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</w:t>
            </w:r>
            <w:r w:rsidR="00D21AC0" w:rsidRPr="00A651C0">
              <w:rPr>
                <w:color w:val="000000" w:themeColor="text1"/>
              </w:rPr>
              <w:t>115</w:t>
            </w:r>
          </w:p>
        </w:tc>
      </w:tr>
      <w:tr w:rsidR="00FE00E2" w:rsidRPr="001C13C9" w:rsidTr="001532DB">
        <w:tc>
          <w:tcPr>
            <w:tcW w:w="852" w:type="dxa"/>
          </w:tcPr>
          <w:p w:rsidR="00FE00E2" w:rsidRPr="003A791E" w:rsidRDefault="00FE00E2" w:rsidP="00FE00E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.1.8.</w:t>
            </w:r>
          </w:p>
        </w:tc>
        <w:tc>
          <w:tcPr>
            <w:tcW w:w="3969" w:type="dxa"/>
          </w:tcPr>
          <w:p w:rsidR="00FE00E2" w:rsidRPr="003A791E" w:rsidRDefault="00FE00E2" w:rsidP="001532DB">
            <w:pPr>
              <w:pStyle w:val="a7"/>
              <w:ind w:left="0"/>
              <w:rPr>
                <w:color w:val="000000" w:themeColor="text1"/>
              </w:rPr>
            </w:pPr>
            <w:r w:rsidRPr="004852E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6: Ремонт зданий, установка систем и оборудования пожарной и общей безопаснос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ти в муниципальных организациях</w:t>
            </w:r>
          </w:p>
        </w:tc>
        <w:tc>
          <w:tcPr>
            <w:tcW w:w="1842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2</w:t>
            </w:r>
          </w:p>
        </w:tc>
        <w:tc>
          <w:tcPr>
            <w:tcW w:w="3969" w:type="dxa"/>
          </w:tcPr>
          <w:p w:rsidR="00631C2C" w:rsidRPr="003A791E" w:rsidRDefault="00631C2C" w:rsidP="00BA445A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 Общее образование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FE00E2" w:rsidRPr="001C13C9" w:rsidTr="001532DB">
        <w:tc>
          <w:tcPr>
            <w:tcW w:w="852" w:type="dxa"/>
          </w:tcPr>
          <w:p w:rsidR="00FE00E2" w:rsidRPr="003A791E" w:rsidRDefault="00FE00E2" w:rsidP="00FE00E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E00E2" w:rsidRPr="002E3D1C" w:rsidRDefault="00FE00E2" w:rsidP="00FE00E2">
            <w:r w:rsidRPr="006114F9">
              <w:rPr>
                <w:b/>
              </w:rPr>
              <w:t xml:space="preserve">Мероприятие 1: </w:t>
            </w:r>
            <w:r w:rsidRPr="006114F9">
              <w:t xml:space="preserve">Создание условий для обеспечения государственных гарантий прав граждан на получение общедоступного и бесплатного начального общего, среднего общего образования в муниципальных </w:t>
            </w:r>
            <w:r>
              <w:t>общеобразовательных учреждениях</w:t>
            </w:r>
            <w:r w:rsidRPr="006114F9">
              <w:t>,</w:t>
            </w:r>
            <w:r>
              <w:t xml:space="preserve"> </w:t>
            </w:r>
            <w:r w:rsidRPr="006114F9">
              <w:t xml:space="preserve">реализующих </w:t>
            </w:r>
            <w:r w:rsidRPr="006114F9">
              <w:lastRenderedPageBreak/>
              <w:t>образовательные программы общего образования.</w:t>
            </w:r>
          </w:p>
        </w:tc>
        <w:tc>
          <w:tcPr>
            <w:tcW w:w="1842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1,00</w:t>
            </w:r>
          </w:p>
        </w:tc>
        <w:tc>
          <w:tcPr>
            <w:tcW w:w="1560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E00E2" w:rsidRPr="001C13C9" w:rsidTr="001532DB">
        <w:tc>
          <w:tcPr>
            <w:tcW w:w="852" w:type="dxa"/>
          </w:tcPr>
          <w:p w:rsidR="00FE00E2" w:rsidRPr="003A791E" w:rsidRDefault="00FE00E2" w:rsidP="00FE00E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E00E2" w:rsidRPr="002E3D1C" w:rsidRDefault="00FE00E2" w:rsidP="00FE00E2">
            <w:pPr>
              <w:rPr>
                <w:color w:val="000000"/>
              </w:rPr>
            </w:pPr>
            <w:r w:rsidRPr="00B60E74">
              <w:rPr>
                <w:color w:val="000000"/>
              </w:rPr>
              <w:t>Мероприятие 2: Ремонт и материально-техническое  оснащений зданий  для предоставления услуг общего образования</w:t>
            </w:r>
          </w:p>
        </w:tc>
        <w:tc>
          <w:tcPr>
            <w:tcW w:w="1842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E00E2" w:rsidRPr="001C13C9" w:rsidTr="001532DB">
        <w:trPr>
          <w:trHeight w:val="1836"/>
        </w:trPr>
        <w:tc>
          <w:tcPr>
            <w:tcW w:w="852" w:type="dxa"/>
          </w:tcPr>
          <w:p w:rsidR="00FE00E2" w:rsidRPr="003A791E" w:rsidRDefault="00FE00E2" w:rsidP="00FE00E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E00E2" w:rsidRPr="003A791E" w:rsidRDefault="00FE00E2" w:rsidP="00FE00E2">
            <w:pPr>
              <w:rPr>
                <w:color w:val="000000" w:themeColor="text1"/>
              </w:rPr>
            </w:pPr>
            <w:r w:rsidRPr="0086467E">
              <w:rPr>
                <w:color w:val="000000"/>
              </w:rPr>
              <w:t>Мероприятие 3: 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842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E00E2" w:rsidRPr="001C13C9" w:rsidTr="001532DB">
        <w:trPr>
          <w:trHeight w:val="544"/>
        </w:trPr>
        <w:tc>
          <w:tcPr>
            <w:tcW w:w="852" w:type="dxa"/>
          </w:tcPr>
          <w:p w:rsidR="00FE00E2" w:rsidRPr="003A791E" w:rsidRDefault="00FE00E2" w:rsidP="00FE00E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E00E2" w:rsidRPr="002E3D1C" w:rsidRDefault="00FE00E2" w:rsidP="00FE00E2">
            <w:pPr>
              <w:jc w:val="both"/>
              <w:rPr>
                <w:color w:val="000000"/>
              </w:rPr>
            </w:pPr>
            <w:r w:rsidRPr="00B60E74">
              <w:rPr>
                <w:color w:val="000000"/>
              </w:rPr>
              <w:t>Мероприятие 4: Подготовка бюджетных учреждений  к отопительному периоду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E00E2" w:rsidRPr="001C13C9" w:rsidTr="001532DB">
        <w:trPr>
          <w:trHeight w:val="722"/>
        </w:trPr>
        <w:tc>
          <w:tcPr>
            <w:tcW w:w="852" w:type="dxa"/>
          </w:tcPr>
          <w:p w:rsidR="00FE00E2" w:rsidRPr="003A791E" w:rsidRDefault="00FE00E2" w:rsidP="00FE00E2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E00E2" w:rsidRPr="003A791E" w:rsidRDefault="00FE00E2" w:rsidP="00FE00E2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>Мероприятие 7: Ремонт зданий, установка систем и оборудования пожарной и общей безопасности в муниципальных организациях</w:t>
            </w:r>
          </w:p>
        </w:tc>
        <w:tc>
          <w:tcPr>
            <w:tcW w:w="1842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E00E2" w:rsidRPr="001C13C9" w:rsidRDefault="00FE00E2" w:rsidP="00FE00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>Мероприятие 8: Организация горячего питания обучающихся в муниципальных общеобразовательных организациях (обеспечение готовой к употреблению пищевой продукцией)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10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A55D43">
              <w:rPr>
                <w:color w:val="000000"/>
              </w:rPr>
              <w:t>Мероприятие 10 Обеспечение бесплатным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rPr>
          <w:trHeight w:val="2801"/>
        </w:trPr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2.1.11.</w:t>
            </w:r>
          </w:p>
        </w:tc>
        <w:tc>
          <w:tcPr>
            <w:tcW w:w="3969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1</w:t>
            </w:r>
            <w:r w:rsidRPr="00244F6E">
              <w:rPr>
                <w:color w:val="000000"/>
              </w:rPr>
              <w:t>.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1842" w:type="dxa"/>
          </w:tcPr>
          <w:p w:rsidR="00631C2C" w:rsidRPr="00021DC6" w:rsidRDefault="00631C2C" w:rsidP="001120B9">
            <w:pPr>
              <w:jc w:val="center"/>
              <w:rPr>
                <w:color w:val="000000" w:themeColor="text1"/>
              </w:rPr>
            </w:pPr>
            <w:r w:rsidRPr="00021DC6"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021DC6" w:rsidRDefault="00631C2C" w:rsidP="001120B9">
            <w:pPr>
              <w:jc w:val="center"/>
              <w:rPr>
                <w:color w:val="000000" w:themeColor="text1"/>
              </w:rPr>
            </w:pPr>
            <w:r w:rsidRPr="00021DC6"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2.1.12.</w:t>
            </w:r>
          </w:p>
        </w:tc>
        <w:tc>
          <w:tcPr>
            <w:tcW w:w="3969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2. Ежемесячное денежное вознаграждение за классное руководство педагогическим работникам муниципальных 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программы).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F31421" w:rsidP="004A238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631C2C" w:rsidRPr="001C13C9" w:rsidRDefault="00F31421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31421" w:rsidRPr="001C13C9" w:rsidTr="001532DB">
        <w:tc>
          <w:tcPr>
            <w:tcW w:w="852" w:type="dxa"/>
          </w:tcPr>
          <w:p w:rsidR="00F31421" w:rsidRDefault="00F31421" w:rsidP="00F314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2.1.18.</w:t>
            </w:r>
          </w:p>
        </w:tc>
        <w:tc>
          <w:tcPr>
            <w:tcW w:w="3969" w:type="dxa"/>
          </w:tcPr>
          <w:p w:rsidR="00F31421" w:rsidRPr="00B011CE" w:rsidRDefault="00F31421" w:rsidP="00F31421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 xml:space="preserve">8: </w:t>
            </w:r>
            <w:r w:rsidRPr="00B011CE">
              <w:t xml:space="preserve"> </w:t>
            </w:r>
            <w:r w:rsidRPr="00B011CE">
              <w:rPr>
                <w:color w:val="000000"/>
              </w:rPr>
              <w:t xml:space="preserve">Обеспечение пунктов проведения экзаменов (далее – ППЭ) для государственной итоговой аттестации по образовательным программам основного </w:t>
            </w:r>
            <w:r w:rsidRPr="00B011CE">
              <w:rPr>
                <w:color w:val="000000"/>
              </w:rPr>
              <w:lastRenderedPageBreak/>
              <w:t>общего и среднего общего образования (далее – ГИА), организованных на базе муниципальных общеобразовательных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экзаменов" для связи с личным кабинетом ППЭ, соответствующим требованиям информационной безопасности</w:t>
            </w:r>
          </w:p>
        </w:tc>
        <w:tc>
          <w:tcPr>
            <w:tcW w:w="1842" w:type="dxa"/>
          </w:tcPr>
          <w:p w:rsidR="00F31421" w:rsidRDefault="00F31421" w:rsidP="00F314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1,00</w:t>
            </w:r>
          </w:p>
        </w:tc>
        <w:tc>
          <w:tcPr>
            <w:tcW w:w="1560" w:type="dxa"/>
          </w:tcPr>
          <w:p w:rsidR="00F31421" w:rsidRPr="001C13C9" w:rsidRDefault="00F31421" w:rsidP="00F314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31421" w:rsidRPr="001C13C9" w:rsidRDefault="00F31421" w:rsidP="00F314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31421" w:rsidRPr="001C13C9" w:rsidTr="001532DB">
        <w:tc>
          <w:tcPr>
            <w:tcW w:w="852" w:type="dxa"/>
          </w:tcPr>
          <w:p w:rsidR="00F31421" w:rsidRDefault="00F31421" w:rsidP="00F314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2.1.19.</w:t>
            </w:r>
          </w:p>
        </w:tc>
        <w:tc>
          <w:tcPr>
            <w:tcW w:w="3969" w:type="dxa"/>
          </w:tcPr>
          <w:p w:rsidR="00F31421" w:rsidRPr="00B011CE" w:rsidRDefault="00F31421" w:rsidP="00F31421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 xml:space="preserve">9: </w:t>
            </w:r>
            <w:r w:rsidRPr="00B011CE">
              <w:t xml:space="preserve"> </w:t>
            </w:r>
            <w:r w:rsidRPr="00B011CE">
              <w:rPr>
                <w:color w:val="00000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 Байконура и федеральной территории "Сириус", муниципальных общеобразовательных организаций и профессиональных образовательных организаций (ежемесячное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w="1842" w:type="dxa"/>
          </w:tcPr>
          <w:p w:rsidR="00F31421" w:rsidRDefault="00F31421" w:rsidP="00F314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31421" w:rsidRPr="001C13C9" w:rsidRDefault="00F31421" w:rsidP="00F314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31421" w:rsidRPr="001C13C9" w:rsidRDefault="00F31421" w:rsidP="00F314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3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 3: Дополнительное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образование</w:t>
            </w:r>
          </w:p>
        </w:tc>
        <w:tc>
          <w:tcPr>
            <w:tcW w:w="1842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3.1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6114F9">
              <w:rPr>
                <w:b/>
              </w:rPr>
              <w:t xml:space="preserve">Мероприятие 1: </w:t>
            </w:r>
            <w:r w:rsidRPr="006114F9">
              <w:t>Создание условий для обеспечения государственных гарантий прав граждан на получение общедоступного и бесплатного дополнительного образования в муниципальных учреждениях дополнительного образования реализующих образовательные программы  дополнительного образования.</w:t>
            </w:r>
          </w:p>
        </w:tc>
        <w:tc>
          <w:tcPr>
            <w:tcW w:w="1842" w:type="dxa"/>
          </w:tcPr>
          <w:p w:rsidR="00631C2C" w:rsidRPr="000F5465" w:rsidRDefault="00AA7750" w:rsidP="001120B9">
            <w:pPr>
              <w:jc w:val="center"/>
              <w:rPr>
                <w:color w:val="000000" w:themeColor="text1"/>
              </w:rPr>
            </w:pPr>
            <w:r w:rsidRPr="000F5465">
              <w:rPr>
                <w:color w:val="000000" w:themeColor="text1"/>
              </w:rPr>
              <w:t>1,0</w:t>
            </w:r>
            <w:r w:rsidR="00F06718" w:rsidRPr="000F5465">
              <w:rPr>
                <w:color w:val="000000" w:themeColor="text1"/>
              </w:rPr>
              <w:t>0</w:t>
            </w:r>
            <w:r w:rsidR="00F370AF" w:rsidRPr="000F5465">
              <w:rPr>
                <w:color w:val="000000" w:themeColor="text1"/>
              </w:rPr>
              <w:t>2</w:t>
            </w:r>
          </w:p>
        </w:tc>
        <w:tc>
          <w:tcPr>
            <w:tcW w:w="1560" w:type="dxa"/>
          </w:tcPr>
          <w:p w:rsidR="00631C2C" w:rsidRPr="000F5465" w:rsidRDefault="00631C2C" w:rsidP="001120B9">
            <w:pPr>
              <w:jc w:val="center"/>
              <w:rPr>
                <w:color w:val="000000" w:themeColor="text1"/>
              </w:rPr>
            </w:pPr>
            <w:r w:rsidRPr="000F5465">
              <w:rPr>
                <w:color w:val="000000" w:themeColor="text1"/>
              </w:rPr>
              <w:t>1,0</w:t>
            </w:r>
            <w:r w:rsidR="00F06718" w:rsidRPr="000F5465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A651C0" w:rsidRDefault="00AA7750" w:rsidP="001120B9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</w:t>
            </w:r>
            <w:r w:rsidR="00F06718" w:rsidRPr="00A651C0">
              <w:rPr>
                <w:color w:val="000000" w:themeColor="text1"/>
              </w:rPr>
              <w:t>0</w:t>
            </w:r>
            <w:r w:rsidR="00F370AF" w:rsidRPr="00A651C0">
              <w:rPr>
                <w:color w:val="000000" w:themeColor="text1"/>
              </w:rPr>
              <w:t>2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3.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E01A4D">
              <w:rPr>
                <w:color w:val="000000"/>
              </w:rPr>
              <w:t>Мероприятие 2: Ремонт и материально-техническое оснащений зданий для предоставления услуг дополнительного образования</w:t>
            </w:r>
          </w:p>
        </w:tc>
        <w:tc>
          <w:tcPr>
            <w:tcW w:w="1842" w:type="dxa"/>
          </w:tcPr>
          <w:p w:rsidR="00631C2C" w:rsidRPr="000F5465" w:rsidRDefault="00AA7750" w:rsidP="001120B9">
            <w:pPr>
              <w:jc w:val="center"/>
              <w:rPr>
                <w:color w:val="000000" w:themeColor="text1"/>
              </w:rPr>
            </w:pPr>
            <w:r w:rsidRPr="000F5465">
              <w:rPr>
                <w:color w:val="000000" w:themeColor="text1"/>
              </w:rPr>
              <w:t>1,0</w:t>
            </w:r>
            <w:r w:rsidR="00F06718" w:rsidRPr="000F5465">
              <w:rPr>
                <w:color w:val="000000" w:themeColor="text1"/>
              </w:rPr>
              <w:t>0</w:t>
            </w:r>
            <w:r w:rsidR="00F370AF" w:rsidRPr="000F5465">
              <w:rPr>
                <w:color w:val="000000" w:themeColor="text1"/>
              </w:rPr>
              <w:t>2</w:t>
            </w:r>
          </w:p>
        </w:tc>
        <w:tc>
          <w:tcPr>
            <w:tcW w:w="1560" w:type="dxa"/>
          </w:tcPr>
          <w:p w:rsidR="00631C2C" w:rsidRPr="000F5465" w:rsidRDefault="00631C2C" w:rsidP="001120B9">
            <w:pPr>
              <w:jc w:val="center"/>
              <w:rPr>
                <w:color w:val="000000" w:themeColor="text1"/>
              </w:rPr>
            </w:pPr>
            <w:r w:rsidRPr="000F5465">
              <w:rPr>
                <w:color w:val="000000" w:themeColor="text1"/>
              </w:rPr>
              <w:t>1,0</w:t>
            </w:r>
            <w:r w:rsidR="00F06718" w:rsidRPr="000F5465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A651C0" w:rsidRDefault="00AA7750" w:rsidP="001120B9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</w:t>
            </w:r>
            <w:r w:rsidR="00F06718" w:rsidRPr="00A651C0">
              <w:rPr>
                <w:color w:val="000000" w:themeColor="text1"/>
              </w:rPr>
              <w:t>0</w:t>
            </w:r>
            <w:r w:rsidR="00F370AF" w:rsidRPr="00A651C0">
              <w:rPr>
                <w:color w:val="000000" w:themeColor="text1"/>
              </w:rPr>
              <w:t>2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3.1.7.</w:t>
            </w:r>
          </w:p>
        </w:tc>
        <w:tc>
          <w:tcPr>
            <w:tcW w:w="3969" w:type="dxa"/>
          </w:tcPr>
          <w:p w:rsidR="00631C2C" w:rsidRPr="00E15226" w:rsidRDefault="00631C2C" w:rsidP="00BA445A">
            <w:pPr>
              <w:rPr>
                <w:color w:val="000000"/>
              </w:rPr>
            </w:pPr>
            <w:r w:rsidRPr="00E15226">
              <w:rPr>
                <w:color w:val="000000"/>
              </w:rPr>
              <w:t>Мероприятие 7: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  <w:r>
              <w:rPr>
                <w:color w:val="000000"/>
              </w:rPr>
              <w:t xml:space="preserve"> </w:t>
            </w:r>
            <w:r w:rsidRPr="007A0254">
              <w:rPr>
                <w:color w:val="000000"/>
              </w:rPr>
              <w:t>Павлоградского муниципального района Омской области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F370A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631C2C" w:rsidRPr="001C13C9" w:rsidRDefault="00631C2C" w:rsidP="00F370AF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1,0</w:t>
            </w:r>
            <w:r w:rsidR="00F370AF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3.1.8.</w:t>
            </w:r>
          </w:p>
        </w:tc>
        <w:tc>
          <w:tcPr>
            <w:tcW w:w="3969" w:type="dxa"/>
          </w:tcPr>
          <w:p w:rsidR="00631C2C" w:rsidRPr="00E15226" w:rsidRDefault="00631C2C" w:rsidP="00F370AF">
            <w:pPr>
              <w:rPr>
                <w:color w:val="000000"/>
              </w:rPr>
            </w:pPr>
            <w:r w:rsidRPr="00416232">
              <w:rPr>
                <w:color w:val="000000"/>
              </w:rPr>
              <w:t xml:space="preserve">Мероприятие 8: Ремонт зданий, установка систем и оборудования пожарной и общей </w:t>
            </w:r>
            <w:r w:rsidRPr="00416232">
              <w:rPr>
                <w:color w:val="000000"/>
              </w:rPr>
              <w:lastRenderedPageBreak/>
              <w:t>безопасности в муниципальн</w:t>
            </w:r>
            <w:r w:rsidR="00F370AF">
              <w:rPr>
                <w:color w:val="000000"/>
              </w:rPr>
              <w:t>ых образовательных организациях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lastRenderedPageBreak/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lastRenderedPageBreak/>
              <w:t>4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Обеспечение  выполнения функций образовательных учреждений</w:t>
            </w:r>
          </w:p>
        </w:tc>
        <w:tc>
          <w:tcPr>
            <w:tcW w:w="1842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1: Создание условий для бюджетного бухгалтерского обслуживания и хозяйственного обеспечения муниципальных образовательных учреждени</w:t>
            </w:r>
            <w:r>
              <w:rPr>
                <w:color w:val="000000"/>
              </w:rPr>
              <w:t>й.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631C2C" w:rsidRPr="008406F6" w:rsidRDefault="00631C2C" w:rsidP="00BA445A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2: Создание условий для бюджетного информационно-методического обеспечения муниципальных образовательных учреждений.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rPr>
          <w:trHeight w:val="412"/>
        </w:trPr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631C2C" w:rsidRPr="008406F6" w:rsidRDefault="00631C2C" w:rsidP="001532DB">
            <w:pPr>
              <w:rPr>
                <w:color w:val="000000"/>
              </w:rPr>
            </w:pPr>
            <w:r w:rsidRPr="00FA489F">
              <w:rPr>
                <w:color w:val="000000"/>
              </w:rPr>
              <w:t>Мероприятие 3: Подготовка к отопительному периоду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4: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F370A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1,0</w:t>
            </w:r>
            <w:r w:rsidR="00F370AF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5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Осуществление управления </w:t>
            </w:r>
          </w:p>
        </w:tc>
        <w:tc>
          <w:tcPr>
            <w:tcW w:w="1842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969" w:type="dxa"/>
          </w:tcPr>
          <w:p w:rsidR="00631C2C" w:rsidRPr="00207763" w:rsidRDefault="00631C2C" w:rsidP="00BA445A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.2.</w:t>
            </w:r>
          </w:p>
        </w:tc>
        <w:tc>
          <w:tcPr>
            <w:tcW w:w="3969" w:type="dxa"/>
          </w:tcPr>
          <w:p w:rsidR="00631C2C" w:rsidRPr="00207763" w:rsidRDefault="00631C2C" w:rsidP="00BA445A">
            <w:pPr>
              <w:rPr>
                <w:color w:val="000000"/>
              </w:rPr>
            </w:pPr>
            <w:r w:rsidRPr="006114F9">
              <w:rPr>
                <w:color w:val="000000"/>
              </w:rPr>
              <w:t xml:space="preserve">Мероприятие 1: </w:t>
            </w:r>
            <w:r>
              <w:rPr>
                <w:color w:val="000000"/>
              </w:rPr>
              <w:t>Содействие в профессиональной подготовке, переподготовке и повышению квалификации органов местного самоуправления</w:t>
            </w:r>
          </w:p>
        </w:tc>
        <w:tc>
          <w:tcPr>
            <w:tcW w:w="184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6</w:t>
            </w:r>
          </w:p>
        </w:tc>
        <w:tc>
          <w:tcPr>
            <w:tcW w:w="3969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Социальное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обеспечение</w:t>
            </w:r>
          </w:p>
        </w:tc>
        <w:tc>
          <w:tcPr>
            <w:tcW w:w="1842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F370AF" w:rsidRPr="001C13C9" w:rsidTr="001532DB">
        <w:tc>
          <w:tcPr>
            <w:tcW w:w="852" w:type="dxa"/>
          </w:tcPr>
          <w:p w:rsidR="00F370AF" w:rsidRPr="003A791E" w:rsidRDefault="00F370AF" w:rsidP="00F370AF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969" w:type="dxa"/>
          </w:tcPr>
          <w:p w:rsidR="00F370AF" w:rsidRPr="00207763" w:rsidRDefault="00F370AF" w:rsidP="00F370AF">
            <w:pPr>
              <w:rPr>
                <w:color w:val="000000"/>
              </w:rPr>
            </w:pPr>
            <w:r w:rsidRPr="00F9162F">
              <w:rPr>
                <w:color w:val="000000"/>
              </w:rPr>
              <w:t>Мероприятие 1: 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</w:tcPr>
          <w:p w:rsidR="00F370AF" w:rsidRPr="001C13C9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370AF" w:rsidRPr="001C13C9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370AF" w:rsidRPr="001C13C9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370AF" w:rsidRPr="001C13C9" w:rsidTr="001532DB">
        <w:tc>
          <w:tcPr>
            <w:tcW w:w="852" w:type="dxa"/>
          </w:tcPr>
          <w:p w:rsidR="00F370AF" w:rsidRPr="003A791E" w:rsidRDefault="00F370AF" w:rsidP="00F370AF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370AF" w:rsidRPr="003A791E" w:rsidRDefault="00F370AF" w:rsidP="00F370AF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2: Предоставление мер 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1842" w:type="dxa"/>
          </w:tcPr>
          <w:p w:rsidR="00F370AF" w:rsidRPr="001C13C9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370AF" w:rsidRPr="001C13C9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0,968</w:t>
            </w:r>
          </w:p>
        </w:tc>
        <w:tc>
          <w:tcPr>
            <w:tcW w:w="2127" w:type="dxa"/>
          </w:tcPr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1,033</w:t>
            </w:r>
          </w:p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</w:p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</w:p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</w:p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</w:p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</w:p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</w:p>
        </w:tc>
      </w:tr>
      <w:tr w:rsidR="00F370AF" w:rsidRPr="001C13C9" w:rsidTr="001532DB">
        <w:tc>
          <w:tcPr>
            <w:tcW w:w="852" w:type="dxa"/>
          </w:tcPr>
          <w:p w:rsidR="00F370AF" w:rsidRPr="003A791E" w:rsidRDefault="00F370AF" w:rsidP="00F370AF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370AF" w:rsidRPr="00207763" w:rsidRDefault="00F370AF" w:rsidP="00F370AF">
            <w:pPr>
              <w:rPr>
                <w:color w:val="000000"/>
              </w:rPr>
            </w:pPr>
            <w:r w:rsidRPr="00F9162F">
              <w:rPr>
                <w:color w:val="000000"/>
              </w:rPr>
              <w:t xml:space="preserve">Мероприятие 3: Предоставление ежемесячного денежного вознаграждения опекунам (попечителям) за осуществление опеки или попечительства, приемным родителям - за осуществление обязанностей по договору о приемной </w:t>
            </w:r>
            <w:r w:rsidRPr="00F9162F">
              <w:rPr>
                <w:color w:val="000000"/>
              </w:rPr>
              <w:lastRenderedPageBreak/>
              <w:t>семье</w:t>
            </w:r>
          </w:p>
        </w:tc>
        <w:tc>
          <w:tcPr>
            <w:tcW w:w="1842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1,00</w:t>
            </w:r>
          </w:p>
        </w:tc>
        <w:tc>
          <w:tcPr>
            <w:tcW w:w="1560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0,931</w:t>
            </w:r>
          </w:p>
        </w:tc>
        <w:tc>
          <w:tcPr>
            <w:tcW w:w="2127" w:type="dxa"/>
          </w:tcPr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1,074</w:t>
            </w:r>
          </w:p>
        </w:tc>
      </w:tr>
      <w:tr w:rsidR="00F370AF" w:rsidRPr="001C13C9" w:rsidTr="001532DB">
        <w:tc>
          <w:tcPr>
            <w:tcW w:w="852" w:type="dxa"/>
          </w:tcPr>
          <w:p w:rsidR="00F370AF" w:rsidRPr="003A791E" w:rsidRDefault="00F370AF" w:rsidP="00F370AF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370AF" w:rsidRPr="003A791E" w:rsidRDefault="00F370AF" w:rsidP="00F370AF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4: Предоставление мер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1842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0,928</w:t>
            </w:r>
          </w:p>
        </w:tc>
        <w:tc>
          <w:tcPr>
            <w:tcW w:w="2127" w:type="dxa"/>
          </w:tcPr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1,078</w:t>
            </w:r>
          </w:p>
        </w:tc>
      </w:tr>
      <w:tr w:rsidR="00F370AF" w:rsidRPr="001C13C9" w:rsidTr="001532DB">
        <w:tc>
          <w:tcPr>
            <w:tcW w:w="852" w:type="dxa"/>
          </w:tcPr>
          <w:p w:rsidR="00F370AF" w:rsidRPr="003A791E" w:rsidRDefault="00F370AF" w:rsidP="00F370AF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969" w:type="dxa"/>
          </w:tcPr>
          <w:p w:rsidR="00F370AF" w:rsidRPr="003A791E" w:rsidRDefault="00F370AF" w:rsidP="00F370AF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5: Организация и осуществление деятельности по опеке и попечительству над несовершеннолетними</w:t>
            </w:r>
          </w:p>
        </w:tc>
        <w:tc>
          <w:tcPr>
            <w:tcW w:w="1842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1,00</w:t>
            </w:r>
          </w:p>
        </w:tc>
      </w:tr>
      <w:tr w:rsidR="00F370AF" w:rsidRPr="001C13C9" w:rsidTr="001532DB">
        <w:tc>
          <w:tcPr>
            <w:tcW w:w="852" w:type="dxa"/>
          </w:tcPr>
          <w:p w:rsidR="00F370AF" w:rsidRPr="003A791E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6.1.6.</w:t>
            </w:r>
          </w:p>
        </w:tc>
        <w:tc>
          <w:tcPr>
            <w:tcW w:w="3969" w:type="dxa"/>
          </w:tcPr>
          <w:p w:rsidR="00F370AF" w:rsidRPr="00F9162F" w:rsidRDefault="00F370AF" w:rsidP="00F370AF">
            <w:pPr>
              <w:rPr>
                <w:color w:val="000000"/>
              </w:rPr>
            </w:pPr>
            <w:r w:rsidRPr="00A55D43">
              <w:rPr>
                <w:color w:val="000000"/>
              </w:rPr>
              <w:t>Мероприятие 6: Денежная компенсация за обеспечение бесплатных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1842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0,996</w:t>
            </w:r>
          </w:p>
        </w:tc>
        <w:tc>
          <w:tcPr>
            <w:tcW w:w="2127" w:type="dxa"/>
          </w:tcPr>
          <w:p w:rsidR="00F370AF" w:rsidRPr="00A651C0" w:rsidRDefault="00F370AF" w:rsidP="00F370AF">
            <w:pPr>
              <w:jc w:val="center"/>
              <w:rPr>
                <w:color w:val="000000" w:themeColor="text1"/>
              </w:rPr>
            </w:pPr>
            <w:r w:rsidRPr="00A651C0">
              <w:rPr>
                <w:color w:val="000000" w:themeColor="text1"/>
              </w:rPr>
              <w:t>1,004</w:t>
            </w:r>
          </w:p>
        </w:tc>
      </w:tr>
      <w:tr w:rsidR="00F370AF" w:rsidRPr="001C13C9" w:rsidTr="001532DB">
        <w:tc>
          <w:tcPr>
            <w:tcW w:w="852" w:type="dxa"/>
          </w:tcPr>
          <w:p w:rsidR="00F370AF" w:rsidRPr="003A791E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6.1.7.</w:t>
            </w:r>
          </w:p>
        </w:tc>
        <w:tc>
          <w:tcPr>
            <w:tcW w:w="3969" w:type="dxa"/>
          </w:tcPr>
          <w:p w:rsidR="00F370AF" w:rsidRPr="00F9162F" w:rsidRDefault="00F370AF" w:rsidP="00F370AF">
            <w:pPr>
              <w:rPr>
                <w:color w:val="000000"/>
              </w:rPr>
            </w:pPr>
            <w:r>
              <w:rPr>
                <w:color w:val="000000"/>
              </w:rPr>
              <w:t>Мероприятие 7</w:t>
            </w:r>
            <w:r w:rsidRPr="00A55D43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      </w:r>
            <w:r w:rsidRPr="00A55D43">
              <w:rPr>
                <w:color w:val="000000"/>
              </w:rPr>
              <w:t>.</w:t>
            </w:r>
          </w:p>
        </w:tc>
        <w:tc>
          <w:tcPr>
            <w:tcW w:w="1842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370AF" w:rsidRPr="001C13C9" w:rsidTr="001532DB">
        <w:tc>
          <w:tcPr>
            <w:tcW w:w="852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6.1.7.1</w:t>
            </w:r>
          </w:p>
        </w:tc>
        <w:tc>
          <w:tcPr>
            <w:tcW w:w="3969" w:type="dxa"/>
          </w:tcPr>
          <w:p w:rsidR="00F370AF" w:rsidRDefault="00F370AF" w:rsidP="00F370AF">
            <w:pPr>
              <w:rPr>
                <w:color w:val="000000"/>
              </w:rPr>
            </w:pPr>
            <w:r w:rsidRPr="00F370AF">
              <w:rPr>
                <w:color w:val="000000"/>
              </w:rPr>
              <w:t>Мероприятие 7: 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</w:t>
            </w:r>
          </w:p>
        </w:tc>
        <w:tc>
          <w:tcPr>
            <w:tcW w:w="1842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370AF" w:rsidRPr="001C13C9" w:rsidTr="001532DB">
        <w:tc>
          <w:tcPr>
            <w:tcW w:w="852" w:type="dxa"/>
          </w:tcPr>
          <w:p w:rsidR="00F370AF" w:rsidRPr="008F3994" w:rsidRDefault="00F370AF" w:rsidP="00F370AF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7.</w:t>
            </w:r>
          </w:p>
        </w:tc>
        <w:tc>
          <w:tcPr>
            <w:tcW w:w="3969" w:type="dxa"/>
          </w:tcPr>
          <w:p w:rsidR="00F370AF" w:rsidRPr="00A55D43" w:rsidRDefault="00F370AF" w:rsidP="00F370AF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>Основное мероприятие:  Реализация муниципального проекта «Успех каждого ребенка», в рамках реализации регионального проекта «Успех каждого ребенка», направленного на достижение целей федерального проекта «Успех каждого ребенка»</w:t>
            </w:r>
          </w:p>
        </w:tc>
        <w:tc>
          <w:tcPr>
            <w:tcW w:w="1842" w:type="dxa"/>
          </w:tcPr>
          <w:p w:rsidR="00F370AF" w:rsidRPr="00021DC6" w:rsidRDefault="00F370AF" w:rsidP="00F370AF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F370AF" w:rsidRPr="00021DC6" w:rsidRDefault="00F370AF" w:rsidP="00F370AF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F370AF" w:rsidRPr="00021DC6" w:rsidRDefault="00F370AF" w:rsidP="00F370AF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F370AF" w:rsidRPr="001C13C9" w:rsidTr="001532DB">
        <w:tc>
          <w:tcPr>
            <w:tcW w:w="852" w:type="dxa"/>
          </w:tcPr>
          <w:p w:rsidR="00F370AF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7.1.3</w:t>
            </w:r>
          </w:p>
        </w:tc>
        <w:tc>
          <w:tcPr>
            <w:tcW w:w="3969" w:type="dxa"/>
          </w:tcPr>
          <w:p w:rsidR="00F370AF" w:rsidRPr="00CC31E4" w:rsidRDefault="00F370AF" w:rsidP="00F370AF">
            <w:pPr>
              <w:jc w:val="both"/>
            </w:pPr>
            <w:r w:rsidRPr="00CC31E4">
              <w:t xml:space="preserve">Мероприятие 3.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 </w:t>
            </w:r>
          </w:p>
        </w:tc>
        <w:tc>
          <w:tcPr>
            <w:tcW w:w="1842" w:type="dxa"/>
          </w:tcPr>
          <w:p w:rsidR="00F370AF" w:rsidRPr="00652D2D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F370AF" w:rsidRPr="00652D2D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2127" w:type="dxa"/>
          </w:tcPr>
          <w:p w:rsidR="00F370AF" w:rsidRPr="00652D2D" w:rsidRDefault="00F370AF" w:rsidP="00F370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8.</w:t>
            </w:r>
          </w:p>
        </w:tc>
        <w:tc>
          <w:tcPr>
            <w:tcW w:w="3969" w:type="dxa"/>
          </w:tcPr>
          <w:p w:rsidR="00631C2C" w:rsidRPr="00A2565A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 w:rsidRPr="009A2DD4">
              <w:rPr>
                <w:b/>
                <w:color w:val="000000"/>
              </w:rPr>
              <w:t>Реализация муниципального проекта «Современная школа», в рамках реализации регионального проекта «Современная школа», направленного на достижение целей федерального проекта «Современная школа»</w:t>
            </w:r>
          </w:p>
        </w:tc>
        <w:tc>
          <w:tcPr>
            <w:tcW w:w="1842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8.1.4.</w:t>
            </w:r>
          </w:p>
        </w:tc>
        <w:tc>
          <w:tcPr>
            <w:tcW w:w="3969" w:type="dxa"/>
          </w:tcPr>
          <w:p w:rsidR="00631C2C" w:rsidRPr="009A2DD4" w:rsidRDefault="00631C2C" w:rsidP="00BA445A">
            <w:pPr>
              <w:rPr>
                <w:color w:val="000000"/>
              </w:rPr>
            </w:pPr>
            <w:r>
              <w:rPr>
                <w:color w:val="000000"/>
              </w:rPr>
              <w:t>Мероприятие 4</w:t>
            </w:r>
            <w:r w:rsidRPr="009F6243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Ремонт и (или) </w:t>
            </w:r>
            <w:r>
              <w:rPr>
                <w:color w:val="000000"/>
              </w:rPr>
              <w:lastRenderedPageBreak/>
              <w:t>материально-техническое оснащение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городах.</w:t>
            </w:r>
          </w:p>
        </w:tc>
        <w:tc>
          <w:tcPr>
            <w:tcW w:w="1842" w:type="dxa"/>
          </w:tcPr>
          <w:p w:rsidR="00631C2C" w:rsidRPr="00FC6544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1532DB">
        <w:tc>
          <w:tcPr>
            <w:tcW w:w="852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lastRenderedPageBreak/>
              <w:t>9.</w:t>
            </w:r>
          </w:p>
        </w:tc>
        <w:tc>
          <w:tcPr>
            <w:tcW w:w="3969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</w:tcPr>
          <w:p w:rsidR="00631C2C" w:rsidRPr="00652D2D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652D2D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631C2C" w:rsidRPr="00652D2D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652D2D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652D2D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652D2D">
              <w:rPr>
                <w:b/>
                <w:color w:val="000000" w:themeColor="text1"/>
              </w:rPr>
              <w:t>Х</w:t>
            </w:r>
          </w:p>
        </w:tc>
      </w:tr>
      <w:tr w:rsidR="00631C2C" w:rsidRPr="007F73D6" w:rsidTr="001532DB">
        <w:tc>
          <w:tcPr>
            <w:tcW w:w="852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9.1.1.</w:t>
            </w:r>
          </w:p>
        </w:tc>
        <w:tc>
          <w:tcPr>
            <w:tcW w:w="3969" w:type="dxa"/>
          </w:tcPr>
          <w:p w:rsidR="00631C2C" w:rsidRPr="007F73D6" w:rsidRDefault="00631C2C" w:rsidP="00BA445A">
            <w:pPr>
              <w:rPr>
                <w:b/>
                <w:color w:val="000000"/>
              </w:rPr>
            </w:pPr>
            <w:r w:rsidRPr="007F73D6">
              <w:rPr>
                <w:color w:val="000000"/>
              </w:rPr>
              <w:t xml:space="preserve">Мероприятие 1: Обеспечение организации дополнительного образования детей в муниципальных организациях дополнительного образования, осуществление финансово – экономического, хозяйственного, </w:t>
            </w:r>
            <w:proofErr w:type="spellStart"/>
            <w:r w:rsidRPr="007F73D6">
              <w:rPr>
                <w:color w:val="000000"/>
              </w:rPr>
              <w:t>учебно</w:t>
            </w:r>
            <w:proofErr w:type="spellEnd"/>
            <w:r w:rsidRPr="007F73D6">
              <w:rPr>
                <w:color w:val="000000"/>
              </w:rPr>
              <w:t xml:space="preserve"> – методического, информационно –кадрового сопровождения муниципальных образовательных организаций</w:t>
            </w:r>
          </w:p>
        </w:tc>
        <w:tc>
          <w:tcPr>
            <w:tcW w:w="1842" w:type="dxa"/>
          </w:tcPr>
          <w:p w:rsidR="00631C2C" w:rsidRPr="007F73D6" w:rsidRDefault="00F370A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560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  <w:r w:rsidR="00F06718" w:rsidRPr="007F73D6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7F73D6" w:rsidRDefault="00F370AF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7F73D6" w:rsidTr="001532DB">
        <w:tc>
          <w:tcPr>
            <w:tcW w:w="852" w:type="dxa"/>
          </w:tcPr>
          <w:p w:rsidR="00631C2C" w:rsidRPr="007F73D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7F73D6">
              <w:rPr>
                <w:b/>
                <w:color w:val="000000" w:themeColor="text1"/>
              </w:rPr>
              <w:t>10.</w:t>
            </w:r>
          </w:p>
        </w:tc>
        <w:tc>
          <w:tcPr>
            <w:tcW w:w="3969" w:type="dxa"/>
          </w:tcPr>
          <w:p w:rsidR="00631C2C" w:rsidRPr="007F73D6" w:rsidRDefault="00631C2C" w:rsidP="00BA445A">
            <w:pPr>
              <w:rPr>
                <w:color w:val="000000"/>
              </w:rPr>
            </w:pPr>
            <w:r w:rsidRPr="007F73D6">
              <w:rPr>
                <w:b/>
                <w:color w:val="000000"/>
              </w:rPr>
              <w:t>Основное мероприятие: Реализация регионального проекта «Патриотическое воспитание граждан Российской Федерации»,  направленного на достижение целей федерального проекта «Патриотическое воспитание граждан Российской Федерации»</w:t>
            </w:r>
          </w:p>
        </w:tc>
        <w:tc>
          <w:tcPr>
            <w:tcW w:w="1842" w:type="dxa"/>
          </w:tcPr>
          <w:p w:rsidR="00631C2C" w:rsidRPr="007F73D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7F73D6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631C2C" w:rsidRPr="007F73D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7F73D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7F73D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7F73D6">
              <w:rPr>
                <w:b/>
                <w:color w:val="000000" w:themeColor="text1"/>
              </w:rPr>
              <w:t>Х</w:t>
            </w:r>
          </w:p>
        </w:tc>
      </w:tr>
      <w:tr w:rsidR="00631C2C" w:rsidRPr="007F73D6" w:rsidTr="001532DB">
        <w:tc>
          <w:tcPr>
            <w:tcW w:w="852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10.1.1.</w:t>
            </w:r>
          </w:p>
        </w:tc>
        <w:tc>
          <w:tcPr>
            <w:tcW w:w="3969" w:type="dxa"/>
          </w:tcPr>
          <w:p w:rsidR="00631C2C" w:rsidRPr="007F73D6" w:rsidRDefault="00631C2C" w:rsidP="00BA445A">
            <w:pPr>
              <w:rPr>
                <w:b/>
                <w:color w:val="000000"/>
              </w:rPr>
            </w:pPr>
            <w:r w:rsidRPr="007F73D6">
              <w:rPr>
                <w:color w:val="000000"/>
              </w:rPr>
              <w:t>Мероприятие 1: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      </w:r>
          </w:p>
        </w:tc>
        <w:tc>
          <w:tcPr>
            <w:tcW w:w="1842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  <w:r w:rsidR="00F370AF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  <w:r w:rsidR="00F370AF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  <w:r w:rsidR="00F370AF">
              <w:rPr>
                <w:color w:val="000000" w:themeColor="text1"/>
              </w:rPr>
              <w:t>0</w:t>
            </w:r>
          </w:p>
        </w:tc>
      </w:tr>
    </w:tbl>
    <w:p w:rsidR="00631C2C" w:rsidRPr="007F73D6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2C" w:rsidRPr="007F73D6" w:rsidRDefault="00631C2C" w:rsidP="00631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73D6">
        <w:rPr>
          <w:rFonts w:ascii="Times New Roman" w:hAnsi="Times New Roman" w:cs="Times New Roman"/>
          <w:sz w:val="28"/>
          <w:szCs w:val="28"/>
        </w:rPr>
        <w:t xml:space="preserve">4. Расчет эффективности реализации основного мероприятия Подпрограммы </w:t>
      </w:r>
      <w:r w:rsidR="00A82BA1" w:rsidRPr="007F73D6">
        <w:rPr>
          <w:rFonts w:ascii="Times New Roman" w:hAnsi="Times New Roman" w:cs="Times New Roman"/>
          <w:sz w:val="28"/>
          <w:szCs w:val="28"/>
        </w:rPr>
        <w:t>3</w:t>
      </w:r>
      <w:r w:rsidRPr="007F73D6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7F73D6">
        <w:rPr>
          <w:rFonts w:ascii="Times New Roman" w:hAnsi="Times New Roman"/>
          <w:sz w:val="28"/>
          <w:szCs w:val="28"/>
        </w:rPr>
        <w:t xml:space="preserve"> </w:t>
      </w:r>
    </w:p>
    <w:p w:rsidR="00631C2C" w:rsidRPr="007F73D6" w:rsidRDefault="00631C2C" w:rsidP="00631C2C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k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</w:p>
    <w:p w:rsidR="00631C2C" w:rsidRPr="007F73D6" w:rsidRDefault="00631C2C" w:rsidP="00631C2C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= 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/ 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100%,</w:t>
      </w:r>
    </w:p>
    <w:p w:rsidR="00631C2C" w:rsidRPr="007F73D6" w:rsidRDefault="00631C2C" w:rsidP="00631C2C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proofErr w:type="gramStart"/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где:   </w:t>
      </w:r>
      <w:proofErr w:type="gramEnd"/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  <w:t>g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 xml:space="preserve">=1    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группы мероприятий </w:t>
      </w:r>
      <w:r w:rsidRPr="007F73D6">
        <w:rPr>
          <w:rFonts w:ascii="Times New Roman" w:hAnsi="Times New Roman"/>
          <w:sz w:val="28"/>
          <w:szCs w:val="28"/>
        </w:rPr>
        <w:t>основного мероприятия Подпрограммы 3</w:t>
      </w:r>
      <w:r w:rsidRPr="007F73D6">
        <w:rPr>
          <w:rFonts w:ascii="Times New Roman" w:hAnsi="Times New Roman" w:cs="Times New Roman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sz w:val="28"/>
          <w:szCs w:val="28"/>
        </w:rPr>
        <w:t xml:space="preserve">– группа мероприятий </w:t>
      </w:r>
      <w:r w:rsidRPr="007F73D6">
        <w:rPr>
          <w:rFonts w:ascii="Times New Roman" w:hAnsi="Times New Roman"/>
          <w:sz w:val="28"/>
          <w:szCs w:val="28"/>
        </w:rPr>
        <w:t>основного мероприятия Подпрограммы 3</w:t>
      </w:r>
      <w:r w:rsidRPr="007F73D6">
        <w:rPr>
          <w:rFonts w:ascii="Times New Roman" w:hAnsi="Times New Roman" w:cs="Times New Roman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sz w:val="28"/>
          <w:szCs w:val="28"/>
        </w:rPr>
        <w:t xml:space="preserve"> – количество мероприятий основного мероприятия Подпрограммы 3.</w:t>
      </w:r>
    </w:p>
    <w:p w:rsidR="00631C2C" w:rsidRPr="007F73D6" w:rsidRDefault="00631C2C" w:rsidP="00631C2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 Основное мероприятие 1 «Дошкольное образование»: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CF06C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A651C0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51C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651C0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65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A651C0" w:rsidRPr="00A651C0">
        <w:rPr>
          <w:rFonts w:ascii="Times New Roman" w:hAnsi="Times New Roman" w:cs="Times New Roman"/>
          <w:color w:val="000000" w:themeColor="text1"/>
          <w:sz w:val="28"/>
          <w:szCs w:val="28"/>
        </w:rPr>
        <w:t>115</w:t>
      </w:r>
      <w:r w:rsidRPr="00A651C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F06CB" w:rsidRPr="007F73D6" w:rsidRDefault="00CF06CB" w:rsidP="00CF06C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51C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651C0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A65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CF06C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(1,0</w:t>
      </w:r>
      <w:r w:rsidR="00CF06CB">
        <w:rPr>
          <w:rFonts w:ascii="Times New Roman" w:hAnsi="Times New Roman" w:cs="Times New Roman"/>
          <w:color w:val="000000" w:themeColor="text1"/>
          <w:sz w:val="28"/>
          <w:szCs w:val="28"/>
        </w:rPr>
        <w:t>0+1,</w:t>
      </w:r>
      <w:r w:rsidR="00A651C0">
        <w:rPr>
          <w:rFonts w:ascii="Times New Roman" w:hAnsi="Times New Roman" w:cs="Times New Roman"/>
          <w:color w:val="000000" w:themeColor="text1"/>
          <w:sz w:val="28"/>
          <w:szCs w:val="28"/>
        </w:rPr>
        <w:t>115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CF06C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)/</w:t>
      </w:r>
      <w:r w:rsidR="00CF06C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100=10</w:t>
      </w:r>
      <w:r w:rsidR="00E4586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4586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4.2 Основное мероприятие 2 «Общее образование»: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1,00;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3 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910D7F" w:rsidRPr="000F5465" w:rsidRDefault="00910D7F" w:rsidP="00910D7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4 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– 1,00;</w:t>
      </w:r>
    </w:p>
    <w:p w:rsidR="00910D7F" w:rsidRPr="000F5465" w:rsidRDefault="00910D7F" w:rsidP="00910D7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7 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– 1,00;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lang w:val="en-US"/>
        </w:rPr>
        <w:t>8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lang w:val="en-US"/>
        </w:rPr>
        <w:t>10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lang w:val="en-US"/>
        </w:rPr>
        <w:t>11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lang w:val="en-US"/>
        </w:rPr>
        <w:t>12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1,00;</w:t>
      </w:r>
    </w:p>
    <w:p w:rsidR="00910D7F" w:rsidRPr="000F5465" w:rsidRDefault="00910D7F" w:rsidP="00910D7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lang w:val="en-US"/>
        </w:rPr>
        <w:t>18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1,00;</w:t>
      </w:r>
    </w:p>
    <w:p w:rsidR="00910D7F" w:rsidRPr="000F5465" w:rsidRDefault="00910D7F" w:rsidP="00910D7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</w:rPr>
        <w:t>19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= (1,00+1,0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+1,00+1,00+1,00+1,00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*100=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100%.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4.3 Основное мероприятие 3 «Дополнительное образование»: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10D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10D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910D7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- 4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(1,0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10D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10D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910D7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)/4*100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=10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,1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4.4 Основное мероприятие 4 «Обеспечение выполнения функций образовательных учреждений»: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- 4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= (1,0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)/4*100= 100%.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4.5 Основное мероприятие 5 «Осуществление управления»: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= (1,0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)/2*100= 100%.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4.6 Основное мероприятие 6 «Социальное обеспечение»: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33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3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74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4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7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8;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5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6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4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7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910D7F" w:rsidRPr="000F5465" w:rsidRDefault="00910D7F" w:rsidP="00910D7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7.1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1,00;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 xml:space="preserve">k - 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8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6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 (1,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+1,0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33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+1,0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74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+1,0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7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8+1,0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4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+1,0</w:t>
      </w:r>
      <w:r w:rsidR="001301B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+1,00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)/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8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*100=10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910D7F"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4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%.</w:t>
      </w:r>
    </w:p>
    <w:p w:rsidR="00631C2C" w:rsidRPr="000F5465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257C14" w:rsidRPr="000F5465" w:rsidRDefault="00257C14" w:rsidP="00257C14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4.7 Основное мероприятие 7 «Реализация муниципального проекта «Успех каждого ребенка», в рамках реализации регионального проекта «Успех каждого ребенка», направленного на достижение целей федерального проекта «Успех каждого ребенка»:</w:t>
      </w:r>
    </w:p>
    <w:p w:rsidR="00257C14" w:rsidRPr="000F5465" w:rsidRDefault="00257C14" w:rsidP="00257C14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57C14" w:rsidRPr="000F5465" w:rsidRDefault="00257C14" w:rsidP="00257C1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1,00;</w:t>
      </w:r>
    </w:p>
    <w:p w:rsidR="00257C14" w:rsidRPr="000F5465" w:rsidRDefault="00257C14" w:rsidP="00257C1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</w:t>
      </w:r>
    </w:p>
    <w:p w:rsidR="00257C14" w:rsidRDefault="00257C14" w:rsidP="00257C1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4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0F5465">
        <w:rPr>
          <w:rFonts w:ascii="Times New Roman" w:hAnsi="Times New Roman" w:cs="Times New Roman"/>
          <w:color w:val="000000" w:themeColor="text1"/>
          <w:sz w:val="28"/>
          <w:szCs w:val="28"/>
        </w:rPr>
        <w:t>=1,00/1*100=100%.</w:t>
      </w:r>
    </w:p>
    <w:p w:rsidR="00257C14" w:rsidRDefault="00257C14" w:rsidP="00257C14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4.8 Основное мероприятие 8 Реализация муниципального проекта «Современная школа», в рамках реализации регионального проекта «Современная школа», направленного на достижение целей федерального проекта «Современная школа»: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/1*100=100%.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Основное мероприятие 9 Обеспечение функционирования модели персонифицированного финансирования дополнительного образования детей: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257C14">
        <w:rPr>
          <w:rFonts w:ascii="Times New Roman" w:hAnsi="Times New Roman" w:cs="Times New Roman"/>
          <w:color w:val="000000" w:themeColor="text1"/>
          <w:sz w:val="28"/>
          <w:szCs w:val="28"/>
        </w:rPr>
        <w:t>1,00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A651C0">
        <w:rPr>
          <w:rFonts w:ascii="Times New Roman" w:hAnsi="Times New Roman" w:cs="Times New Roman"/>
          <w:color w:val="000000" w:themeColor="text1"/>
          <w:sz w:val="28"/>
          <w:szCs w:val="28"/>
        </w:rPr>
        <w:t>1,00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/1*100=</w:t>
      </w:r>
      <w:r w:rsidR="00A651C0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Основное мероприятие 10 Реализация регионального проекта «Патриотическое воспитание граждан Российской Федерации», направленного на достижение целей федерального проекта «Патриотическое воспитание граждан Российской Федерации»: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257C1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1,0</w:t>
      </w:r>
      <w:r w:rsidR="00257C1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/1*100= 100%.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5. Расчет эффективности Подпрограммы 3 определяется по формуле: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                                </w:t>
      </w:r>
    </w:p>
    <w:p w:rsidR="00631C2C" w:rsidRPr="007F73D6" w:rsidRDefault="00631C2C" w:rsidP="00631C2C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  <w:r w:rsidRPr="007F73D6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m</w:t>
      </w:r>
    </w:p>
    <w:p w:rsidR="00631C2C" w:rsidRPr="007F73D6" w:rsidRDefault="00631C2C" w:rsidP="00631C2C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Start"/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3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=</w:t>
      </w:r>
      <w:proofErr w:type="gramEnd"/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SUM </w:t>
      </w:r>
      <w:proofErr w:type="spellStart"/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proofErr w:type="spellEnd"/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/m  x 100%,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                                                    </w:t>
      </w:r>
      <w:r w:rsidRPr="007F73D6">
        <w:rPr>
          <w:rFonts w:ascii="Times New Roman" w:hAnsi="Times New Roman" w:cs="Times New Roman"/>
          <w:b/>
          <w:i/>
          <w:sz w:val="16"/>
          <w:szCs w:val="16"/>
          <w:lang w:val="en-US"/>
        </w:rPr>
        <w:t>j=1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r w:rsidRPr="007F73D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F73D6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3;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lastRenderedPageBreak/>
        <w:t>j</w:t>
      </w:r>
      <w:r w:rsidRPr="007F73D6">
        <w:rPr>
          <w:rFonts w:ascii="Times New Roman" w:hAnsi="Times New Roman" w:cs="Times New Roman"/>
          <w:sz w:val="28"/>
          <w:szCs w:val="28"/>
        </w:rPr>
        <w:t xml:space="preserve"> – основное мероприятие Подпрограммы 3;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sz w:val="28"/>
          <w:szCs w:val="28"/>
        </w:rPr>
        <w:t>– количество основных мероприятий Подпрограммы 3.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8656E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656E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100%;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57C14">
        <w:rPr>
          <w:rFonts w:ascii="Times New Roman" w:hAnsi="Times New Roman" w:cs="Times New Roman"/>
          <w:color w:val="000000" w:themeColor="text1"/>
          <w:sz w:val="28"/>
          <w:szCs w:val="28"/>
        </w:rPr>
        <w:t>,1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100%;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100%;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7C14">
        <w:rPr>
          <w:rFonts w:ascii="Times New Roman" w:hAnsi="Times New Roman" w:cs="Times New Roman"/>
          <w:color w:val="000000" w:themeColor="text1"/>
          <w:sz w:val="28"/>
          <w:szCs w:val="28"/>
        </w:rPr>
        <w:t>102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57C1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257C14" w:rsidRPr="007F73D6" w:rsidRDefault="00257C14" w:rsidP="00257C1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100%;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00%;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7C14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100%;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F73D6">
        <w:rPr>
          <w:rFonts w:ascii="Times New Roman" w:hAnsi="Times New Roman" w:cs="Times New Roman"/>
          <w:sz w:val="28"/>
          <w:szCs w:val="28"/>
        </w:rPr>
        <w:t>=</w:t>
      </w:r>
      <w:r w:rsidR="00257C14">
        <w:rPr>
          <w:rFonts w:ascii="Times New Roman" w:hAnsi="Times New Roman" w:cs="Times New Roman"/>
          <w:sz w:val="28"/>
          <w:szCs w:val="28"/>
        </w:rPr>
        <w:t>10</w:t>
      </w:r>
    </w:p>
    <w:p w:rsidR="00631C2C" w:rsidRPr="00607497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sz w:val="28"/>
          <w:szCs w:val="28"/>
        </w:rPr>
        <w:t>Р</w:t>
      </w:r>
      <w:r w:rsidRPr="007F73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F73D6">
        <w:rPr>
          <w:rFonts w:ascii="Times New Roman" w:hAnsi="Times New Roman" w:cs="Times New Roman"/>
          <w:sz w:val="28"/>
          <w:szCs w:val="28"/>
        </w:rPr>
        <w:t>=(10</w:t>
      </w:r>
      <w:r w:rsidR="008656E5">
        <w:rPr>
          <w:rFonts w:ascii="Times New Roman" w:hAnsi="Times New Roman" w:cs="Times New Roman"/>
          <w:sz w:val="28"/>
          <w:szCs w:val="28"/>
        </w:rPr>
        <w:t>3</w:t>
      </w:r>
      <w:r w:rsidR="001301BF" w:rsidRPr="007F73D6">
        <w:rPr>
          <w:rFonts w:ascii="Times New Roman" w:hAnsi="Times New Roman" w:cs="Times New Roman"/>
          <w:sz w:val="28"/>
          <w:szCs w:val="28"/>
        </w:rPr>
        <w:t>,</w:t>
      </w:r>
      <w:r w:rsidR="008656E5">
        <w:rPr>
          <w:rFonts w:ascii="Times New Roman" w:hAnsi="Times New Roman" w:cs="Times New Roman"/>
          <w:sz w:val="28"/>
          <w:szCs w:val="28"/>
        </w:rPr>
        <w:t>8</w:t>
      </w:r>
      <w:r w:rsidRPr="007F73D6">
        <w:rPr>
          <w:rFonts w:ascii="Times New Roman" w:hAnsi="Times New Roman" w:cs="Times New Roman"/>
          <w:sz w:val="28"/>
          <w:szCs w:val="28"/>
        </w:rPr>
        <w:t>+100+10</w:t>
      </w:r>
      <w:r w:rsidR="001301BF" w:rsidRPr="007F73D6">
        <w:rPr>
          <w:rFonts w:ascii="Times New Roman" w:hAnsi="Times New Roman" w:cs="Times New Roman"/>
          <w:sz w:val="28"/>
          <w:szCs w:val="28"/>
        </w:rPr>
        <w:t>0</w:t>
      </w:r>
      <w:r w:rsidRPr="007F73D6">
        <w:rPr>
          <w:rFonts w:ascii="Times New Roman" w:hAnsi="Times New Roman" w:cs="Times New Roman"/>
          <w:sz w:val="28"/>
          <w:szCs w:val="28"/>
        </w:rPr>
        <w:t>,</w:t>
      </w:r>
      <w:r w:rsidR="00257C14">
        <w:rPr>
          <w:rFonts w:ascii="Times New Roman" w:hAnsi="Times New Roman" w:cs="Times New Roman"/>
          <w:sz w:val="28"/>
          <w:szCs w:val="28"/>
        </w:rPr>
        <w:t>1</w:t>
      </w:r>
      <w:r w:rsidRPr="007F73D6">
        <w:rPr>
          <w:rFonts w:ascii="Times New Roman" w:hAnsi="Times New Roman" w:cs="Times New Roman"/>
          <w:sz w:val="28"/>
          <w:szCs w:val="28"/>
        </w:rPr>
        <w:t>+100+100+10</w:t>
      </w:r>
      <w:r w:rsidR="00257C14">
        <w:rPr>
          <w:rFonts w:ascii="Times New Roman" w:hAnsi="Times New Roman" w:cs="Times New Roman"/>
          <w:sz w:val="28"/>
          <w:szCs w:val="28"/>
        </w:rPr>
        <w:t>2</w:t>
      </w:r>
      <w:r w:rsidRPr="007F73D6">
        <w:rPr>
          <w:rFonts w:ascii="Times New Roman" w:hAnsi="Times New Roman" w:cs="Times New Roman"/>
          <w:sz w:val="28"/>
          <w:szCs w:val="28"/>
        </w:rPr>
        <w:t>,</w:t>
      </w:r>
      <w:r w:rsidR="00452943">
        <w:rPr>
          <w:rFonts w:ascii="Times New Roman" w:hAnsi="Times New Roman" w:cs="Times New Roman"/>
          <w:sz w:val="28"/>
          <w:szCs w:val="28"/>
        </w:rPr>
        <w:t>4</w:t>
      </w:r>
      <w:r w:rsidRPr="007F73D6">
        <w:rPr>
          <w:rFonts w:ascii="Times New Roman" w:hAnsi="Times New Roman" w:cs="Times New Roman"/>
          <w:sz w:val="28"/>
          <w:szCs w:val="28"/>
        </w:rPr>
        <w:t>+100+</w:t>
      </w:r>
      <w:r w:rsidR="00257C14">
        <w:rPr>
          <w:rFonts w:ascii="Times New Roman" w:hAnsi="Times New Roman" w:cs="Times New Roman"/>
          <w:sz w:val="28"/>
          <w:szCs w:val="28"/>
        </w:rPr>
        <w:t>100+100+100)/10</w:t>
      </w:r>
      <w:r w:rsidRPr="007F73D6">
        <w:rPr>
          <w:rFonts w:ascii="Times New Roman" w:hAnsi="Times New Roman" w:cs="Times New Roman"/>
          <w:sz w:val="28"/>
          <w:szCs w:val="28"/>
        </w:rPr>
        <w:t>*=</w:t>
      </w:r>
      <w:r w:rsidRPr="000F5465">
        <w:rPr>
          <w:rFonts w:ascii="Times New Roman" w:hAnsi="Times New Roman" w:cs="Times New Roman"/>
          <w:sz w:val="28"/>
          <w:szCs w:val="28"/>
        </w:rPr>
        <w:t>100,</w:t>
      </w:r>
      <w:r w:rsidR="008656E5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0F5465">
        <w:rPr>
          <w:rFonts w:ascii="Times New Roman" w:hAnsi="Times New Roman" w:cs="Times New Roman"/>
          <w:sz w:val="28"/>
          <w:szCs w:val="28"/>
        </w:rPr>
        <w:t>%.</w:t>
      </w:r>
    </w:p>
    <w:p w:rsidR="00E127DB" w:rsidRPr="00631C2C" w:rsidRDefault="00E127DB" w:rsidP="00631C2C"/>
    <w:sectPr w:rsidR="00E127DB" w:rsidRPr="00631C2C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36D7"/>
    <w:multiLevelType w:val="multilevel"/>
    <w:tmpl w:val="2C8202D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8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9"/>
  </w:num>
  <w:num w:numId="8">
    <w:abstractNumId w:val="11"/>
  </w:num>
  <w:num w:numId="9">
    <w:abstractNumId w:val="8"/>
  </w:num>
  <w:num w:numId="10">
    <w:abstractNumId w:val="5"/>
  </w:num>
  <w:num w:numId="11">
    <w:abstractNumId w:val="10"/>
  </w:num>
  <w:num w:numId="12">
    <w:abstractNumId w:val="15"/>
  </w:num>
  <w:num w:numId="13">
    <w:abstractNumId w:val="2"/>
  </w:num>
  <w:num w:numId="14">
    <w:abstractNumId w:val="1"/>
  </w:num>
  <w:num w:numId="15">
    <w:abstractNumId w:val="14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001FF"/>
    <w:rsid w:val="000011D2"/>
    <w:rsid w:val="00015EB0"/>
    <w:rsid w:val="000201EE"/>
    <w:rsid w:val="00021DC6"/>
    <w:rsid w:val="00023B25"/>
    <w:rsid w:val="00025FCA"/>
    <w:rsid w:val="0003218C"/>
    <w:rsid w:val="00032964"/>
    <w:rsid w:val="00037CB3"/>
    <w:rsid w:val="0004582F"/>
    <w:rsid w:val="00047C61"/>
    <w:rsid w:val="00050915"/>
    <w:rsid w:val="00052BAA"/>
    <w:rsid w:val="00057296"/>
    <w:rsid w:val="00063C20"/>
    <w:rsid w:val="00064411"/>
    <w:rsid w:val="00065627"/>
    <w:rsid w:val="000656A7"/>
    <w:rsid w:val="0006603F"/>
    <w:rsid w:val="0007003C"/>
    <w:rsid w:val="000717FD"/>
    <w:rsid w:val="00071FEB"/>
    <w:rsid w:val="00072B9B"/>
    <w:rsid w:val="000915B7"/>
    <w:rsid w:val="0009311F"/>
    <w:rsid w:val="00095320"/>
    <w:rsid w:val="00095A76"/>
    <w:rsid w:val="00096203"/>
    <w:rsid w:val="000967D9"/>
    <w:rsid w:val="000968EE"/>
    <w:rsid w:val="000974C9"/>
    <w:rsid w:val="000A6F09"/>
    <w:rsid w:val="000B1964"/>
    <w:rsid w:val="000B44AC"/>
    <w:rsid w:val="000B491E"/>
    <w:rsid w:val="000C1D14"/>
    <w:rsid w:val="000D579F"/>
    <w:rsid w:val="000D647C"/>
    <w:rsid w:val="000E2AD2"/>
    <w:rsid w:val="000E65F8"/>
    <w:rsid w:val="000F006A"/>
    <w:rsid w:val="000F2AD3"/>
    <w:rsid w:val="000F397C"/>
    <w:rsid w:val="000F4472"/>
    <w:rsid w:val="000F5465"/>
    <w:rsid w:val="001039C9"/>
    <w:rsid w:val="00107B92"/>
    <w:rsid w:val="001120B9"/>
    <w:rsid w:val="0011416F"/>
    <w:rsid w:val="00120FDC"/>
    <w:rsid w:val="00123D8C"/>
    <w:rsid w:val="0012752A"/>
    <w:rsid w:val="001301BF"/>
    <w:rsid w:val="001302AD"/>
    <w:rsid w:val="00144E92"/>
    <w:rsid w:val="001508AA"/>
    <w:rsid w:val="001532DB"/>
    <w:rsid w:val="001609EE"/>
    <w:rsid w:val="001617DC"/>
    <w:rsid w:val="00161AE0"/>
    <w:rsid w:val="001675E3"/>
    <w:rsid w:val="00177829"/>
    <w:rsid w:val="00177D31"/>
    <w:rsid w:val="00177E28"/>
    <w:rsid w:val="00180CD0"/>
    <w:rsid w:val="0018172E"/>
    <w:rsid w:val="00183419"/>
    <w:rsid w:val="00190DBE"/>
    <w:rsid w:val="001A2B5B"/>
    <w:rsid w:val="001A5EA9"/>
    <w:rsid w:val="001B5981"/>
    <w:rsid w:val="001B653F"/>
    <w:rsid w:val="001B6C6F"/>
    <w:rsid w:val="001B7196"/>
    <w:rsid w:val="001C090A"/>
    <w:rsid w:val="001C13C9"/>
    <w:rsid w:val="001C3A22"/>
    <w:rsid w:val="001C4B68"/>
    <w:rsid w:val="001C5FF3"/>
    <w:rsid w:val="001D2B67"/>
    <w:rsid w:val="001D37EB"/>
    <w:rsid w:val="001D3C13"/>
    <w:rsid w:val="001E1316"/>
    <w:rsid w:val="001F6E7B"/>
    <w:rsid w:val="00205268"/>
    <w:rsid w:val="00207763"/>
    <w:rsid w:val="00211B5A"/>
    <w:rsid w:val="00216D99"/>
    <w:rsid w:val="00221E82"/>
    <w:rsid w:val="00234088"/>
    <w:rsid w:val="00242000"/>
    <w:rsid w:val="0024783B"/>
    <w:rsid w:val="00251E56"/>
    <w:rsid w:val="002524DF"/>
    <w:rsid w:val="002570B3"/>
    <w:rsid w:val="00257C14"/>
    <w:rsid w:val="002631F4"/>
    <w:rsid w:val="0026605D"/>
    <w:rsid w:val="00267C09"/>
    <w:rsid w:val="0027722B"/>
    <w:rsid w:val="0029728B"/>
    <w:rsid w:val="002A0F43"/>
    <w:rsid w:val="002A3360"/>
    <w:rsid w:val="002B035E"/>
    <w:rsid w:val="002B1528"/>
    <w:rsid w:val="002B5362"/>
    <w:rsid w:val="002D529A"/>
    <w:rsid w:val="002D5E2E"/>
    <w:rsid w:val="002E232F"/>
    <w:rsid w:val="002E3D1C"/>
    <w:rsid w:val="00306DAB"/>
    <w:rsid w:val="003107EF"/>
    <w:rsid w:val="00314649"/>
    <w:rsid w:val="003230C8"/>
    <w:rsid w:val="00325F08"/>
    <w:rsid w:val="00332FEE"/>
    <w:rsid w:val="003412FC"/>
    <w:rsid w:val="00341E18"/>
    <w:rsid w:val="003466D0"/>
    <w:rsid w:val="00351DC4"/>
    <w:rsid w:val="0035238D"/>
    <w:rsid w:val="00354836"/>
    <w:rsid w:val="003612EA"/>
    <w:rsid w:val="003631FE"/>
    <w:rsid w:val="0036511C"/>
    <w:rsid w:val="00373295"/>
    <w:rsid w:val="0037392D"/>
    <w:rsid w:val="00375B7C"/>
    <w:rsid w:val="0038192B"/>
    <w:rsid w:val="00382E66"/>
    <w:rsid w:val="003A11B4"/>
    <w:rsid w:val="003A196F"/>
    <w:rsid w:val="003A1F12"/>
    <w:rsid w:val="003A55CC"/>
    <w:rsid w:val="003A791E"/>
    <w:rsid w:val="003B34E5"/>
    <w:rsid w:val="003B60C7"/>
    <w:rsid w:val="003B6DA0"/>
    <w:rsid w:val="003C4950"/>
    <w:rsid w:val="003D1DEF"/>
    <w:rsid w:val="003D2950"/>
    <w:rsid w:val="003D4E37"/>
    <w:rsid w:val="003D7118"/>
    <w:rsid w:val="003E1CF5"/>
    <w:rsid w:val="003F6039"/>
    <w:rsid w:val="003F7877"/>
    <w:rsid w:val="00412352"/>
    <w:rsid w:val="00417AEC"/>
    <w:rsid w:val="004304B3"/>
    <w:rsid w:val="0043377F"/>
    <w:rsid w:val="00434A48"/>
    <w:rsid w:val="00435762"/>
    <w:rsid w:val="00435C34"/>
    <w:rsid w:val="0043651A"/>
    <w:rsid w:val="00443149"/>
    <w:rsid w:val="00452943"/>
    <w:rsid w:val="00463919"/>
    <w:rsid w:val="00465435"/>
    <w:rsid w:val="004668E3"/>
    <w:rsid w:val="00473B15"/>
    <w:rsid w:val="004927C6"/>
    <w:rsid w:val="004A238B"/>
    <w:rsid w:val="004B0137"/>
    <w:rsid w:val="004B01D2"/>
    <w:rsid w:val="004B1ACA"/>
    <w:rsid w:val="004B279A"/>
    <w:rsid w:val="004B619C"/>
    <w:rsid w:val="004C52C4"/>
    <w:rsid w:val="004D6390"/>
    <w:rsid w:val="004E3F6D"/>
    <w:rsid w:val="004E42E0"/>
    <w:rsid w:val="004F0DED"/>
    <w:rsid w:val="004F7973"/>
    <w:rsid w:val="00515942"/>
    <w:rsid w:val="00517849"/>
    <w:rsid w:val="0053498D"/>
    <w:rsid w:val="0054082A"/>
    <w:rsid w:val="00543602"/>
    <w:rsid w:val="00551A7A"/>
    <w:rsid w:val="00554515"/>
    <w:rsid w:val="00557100"/>
    <w:rsid w:val="005571D0"/>
    <w:rsid w:val="00557EDA"/>
    <w:rsid w:val="00562039"/>
    <w:rsid w:val="005624F3"/>
    <w:rsid w:val="00571234"/>
    <w:rsid w:val="00573AFE"/>
    <w:rsid w:val="00573B7F"/>
    <w:rsid w:val="00575D02"/>
    <w:rsid w:val="00580C83"/>
    <w:rsid w:val="005853B1"/>
    <w:rsid w:val="00592A10"/>
    <w:rsid w:val="00595450"/>
    <w:rsid w:val="005A4682"/>
    <w:rsid w:val="005A7DD8"/>
    <w:rsid w:val="005B79B5"/>
    <w:rsid w:val="005C16ED"/>
    <w:rsid w:val="005C1AD6"/>
    <w:rsid w:val="005C2CBD"/>
    <w:rsid w:val="005D0B64"/>
    <w:rsid w:val="005E3EDA"/>
    <w:rsid w:val="005F70B6"/>
    <w:rsid w:val="005F77E6"/>
    <w:rsid w:val="00607497"/>
    <w:rsid w:val="0061737B"/>
    <w:rsid w:val="006211A7"/>
    <w:rsid w:val="006229A8"/>
    <w:rsid w:val="00622FDC"/>
    <w:rsid w:val="00623D69"/>
    <w:rsid w:val="00626239"/>
    <w:rsid w:val="00631C2C"/>
    <w:rsid w:val="006332AB"/>
    <w:rsid w:val="00640E48"/>
    <w:rsid w:val="00645929"/>
    <w:rsid w:val="006507C3"/>
    <w:rsid w:val="00650E5E"/>
    <w:rsid w:val="00652D2D"/>
    <w:rsid w:val="00656ACF"/>
    <w:rsid w:val="00663796"/>
    <w:rsid w:val="006667E4"/>
    <w:rsid w:val="00667322"/>
    <w:rsid w:val="006726E7"/>
    <w:rsid w:val="0067489C"/>
    <w:rsid w:val="0068059A"/>
    <w:rsid w:val="00680F40"/>
    <w:rsid w:val="006827F4"/>
    <w:rsid w:val="00691406"/>
    <w:rsid w:val="006929B8"/>
    <w:rsid w:val="006A0873"/>
    <w:rsid w:val="006A2ABC"/>
    <w:rsid w:val="006A592C"/>
    <w:rsid w:val="006A6CFC"/>
    <w:rsid w:val="006B659B"/>
    <w:rsid w:val="006C7C41"/>
    <w:rsid w:val="006E1596"/>
    <w:rsid w:val="006F1F92"/>
    <w:rsid w:val="0070590F"/>
    <w:rsid w:val="00710F29"/>
    <w:rsid w:val="00711846"/>
    <w:rsid w:val="0072001A"/>
    <w:rsid w:val="00721B04"/>
    <w:rsid w:val="00731520"/>
    <w:rsid w:val="007315AF"/>
    <w:rsid w:val="007325A5"/>
    <w:rsid w:val="007357A0"/>
    <w:rsid w:val="00746A39"/>
    <w:rsid w:val="00752EAD"/>
    <w:rsid w:val="007555E7"/>
    <w:rsid w:val="00767861"/>
    <w:rsid w:val="00767B08"/>
    <w:rsid w:val="00775418"/>
    <w:rsid w:val="0077670C"/>
    <w:rsid w:val="007811E4"/>
    <w:rsid w:val="007A0450"/>
    <w:rsid w:val="007A442A"/>
    <w:rsid w:val="007B0169"/>
    <w:rsid w:val="007B3999"/>
    <w:rsid w:val="007B4116"/>
    <w:rsid w:val="007B567A"/>
    <w:rsid w:val="007C0464"/>
    <w:rsid w:val="007C6761"/>
    <w:rsid w:val="007E35D7"/>
    <w:rsid w:val="007F28FE"/>
    <w:rsid w:val="007F73D6"/>
    <w:rsid w:val="007F76F1"/>
    <w:rsid w:val="00800626"/>
    <w:rsid w:val="0080304F"/>
    <w:rsid w:val="00807498"/>
    <w:rsid w:val="00807D0F"/>
    <w:rsid w:val="00820D54"/>
    <w:rsid w:val="008230D8"/>
    <w:rsid w:val="0083252B"/>
    <w:rsid w:val="00833542"/>
    <w:rsid w:val="00836DD1"/>
    <w:rsid w:val="008406F6"/>
    <w:rsid w:val="00847C57"/>
    <w:rsid w:val="008509E3"/>
    <w:rsid w:val="00851A12"/>
    <w:rsid w:val="00852BCC"/>
    <w:rsid w:val="00855C1D"/>
    <w:rsid w:val="0086467E"/>
    <w:rsid w:val="008656E5"/>
    <w:rsid w:val="00870DB8"/>
    <w:rsid w:val="008771AC"/>
    <w:rsid w:val="00880317"/>
    <w:rsid w:val="0089250B"/>
    <w:rsid w:val="008968F4"/>
    <w:rsid w:val="008A0516"/>
    <w:rsid w:val="008A3B93"/>
    <w:rsid w:val="008A4C74"/>
    <w:rsid w:val="008B0937"/>
    <w:rsid w:val="008B2549"/>
    <w:rsid w:val="008B2F37"/>
    <w:rsid w:val="008B3AF8"/>
    <w:rsid w:val="008B66A2"/>
    <w:rsid w:val="008C282B"/>
    <w:rsid w:val="008C3687"/>
    <w:rsid w:val="008C6D6B"/>
    <w:rsid w:val="008D0C7F"/>
    <w:rsid w:val="008F2E29"/>
    <w:rsid w:val="008F3994"/>
    <w:rsid w:val="008F44A7"/>
    <w:rsid w:val="009024B2"/>
    <w:rsid w:val="00907C43"/>
    <w:rsid w:val="00910D7F"/>
    <w:rsid w:val="00913907"/>
    <w:rsid w:val="00916085"/>
    <w:rsid w:val="009165FB"/>
    <w:rsid w:val="00920A24"/>
    <w:rsid w:val="0092138D"/>
    <w:rsid w:val="0092282E"/>
    <w:rsid w:val="00932E10"/>
    <w:rsid w:val="00936697"/>
    <w:rsid w:val="009537B6"/>
    <w:rsid w:val="0096125B"/>
    <w:rsid w:val="00980DB9"/>
    <w:rsid w:val="00987EA7"/>
    <w:rsid w:val="00993145"/>
    <w:rsid w:val="00994978"/>
    <w:rsid w:val="009B0E34"/>
    <w:rsid w:val="009B25CC"/>
    <w:rsid w:val="009C2188"/>
    <w:rsid w:val="009C46E4"/>
    <w:rsid w:val="009D08CF"/>
    <w:rsid w:val="009E0767"/>
    <w:rsid w:val="009E7DE9"/>
    <w:rsid w:val="009F1711"/>
    <w:rsid w:val="009F4B84"/>
    <w:rsid w:val="00A16181"/>
    <w:rsid w:val="00A17AFE"/>
    <w:rsid w:val="00A24BE6"/>
    <w:rsid w:val="00A3361E"/>
    <w:rsid w:val="00A33B27"/>
    <w:rsid w:val="00A34114"/>
    <w:rsid w:val="00A36551"/>
    <w:rsid w:val="00A44D91"/>
    <w:rsid w:val="00A458EC"/>
    <w:rsid w:val="00A46FFD"/>
    <w:rsid w:val="00A528FB"/>
    <w:rsid w:val="00A5407F"/>
    <w:rsid w:val="00A6000B"/>
    <w:rsid w:val="00A62136"/>
    <w:rsid w:val="00A64201"/>
    <w:rsid w:val="00A651C0"/>
    <w:rsid w:val="00A70DA7"/>
    <w:rsid w:val="00A70FCC"/>
    <w:rsid w:val="00A72A0F"/>
    <w:rsid w:val="00A82BA1"/>
    <w:rsid w:val="00A87BA0"/>
    <w:rsid w:val="00A92AFF"/>
    <w:rsid w:val="00A97F95"/>
    <w:rsid w:val="00AA726B"/>
    <w:rsid w:val="00AA7750"/>
    <w:rsid w:val="00AB361A"/>
    <w:rsid w:val="00AB584A"/>
    <w:rsid w:val="00AC0EE0"/>
    <w:rsid w:val="00AC21E5"/>
    <w:rsid w:val="00AD1599"/>
    <w:rsid w:val="00AD4F12"/>
    <w:rsid w:val="00AD5736"/>
    <w:rsid w:val="00AD6D09"/>
    <w:rsid w:val="00AE555E"/>
    <w:rsid w:val="00AF598B"/>
    <w:rsid w:val="00B02C89"/>
    <w:rsid w:val="00B03F03"/>
    <w:rsid w:val="00B151DF"/>
    <w:rsid w:val="00B237CD"/>
    <w:rsid w:val="00B33760"/>
    <w:rsid w:val="00B33B1A"/>
    <w:rsid w:val="00B37DD1"/>
    <w:rsid w:val="00B41FE1"/>
    <w:rsid w:val="00B4228A"/>
    <w:rsid w:val="00B42992"/>
    <w:rsid w:val="00B60109"/>
    <w:rsid w:val="00B61A9F"/>
    <w:rsid w:val="00B655D2"/>
    <w:rsid w:val="00B755A1"/>
    <w:rsid w:val="00B75C23"/>
    <w:rsid w:val="00B8642F"/>
    <w:rsid w:val="00B86976"/>
    <w:rsid w:val="00B933C0"/>
    <w:rsid w:val="00BA445A"/>
    <w:rsid w:val="00BC3051"/>
    <w:rsid w:val="00BC6B14"/>
    <w:rsid w:val="00BD3DFC"/>
    <w:rsid w:val="00BD594B"/>
    <w:rsid w:val="00BD670A"/>
    <w:rsid w:val="00BE2091"/>
    <w:rsid w:val="00BE6649"/>
    <w:rsid w:val="00BF66A4"/>
    <w:rsid w:val="00C0591F"/>
    <w:rsid w:val="00C110B8"/>
    <w:rsid w:val="00C179F2"/>
    <w:rsid w:val="00C2213B"/>
    <w:rsid w:val="00C256F6"/>
    <w:rsid w:val="00C331DE"/>
    <w:rsid w:val="00C47611"/>
    <w:rsid w:val="00C47C65"/>
    <w:rsid w:val="00C60695"/>
    <w:rsid w:val="00C60837"/>
    <w:rsid w:val="00C6592F"/>
    <w:rsid w:val="00C67048"/>
    <w:rsid w:val="00C80586"/>
    <w:rsid w:val="00C877CA"/>
    <w:rsid w:val="00C905A2"/>
    <w:rsid w:val="00C93CFB"/>
    <w:rsid w:val="00C9752F"/>
    <w:rsid w:val="00CA6192"/>
    <w:rsid w:val="00CA6F3F"/>
    <w:rsid w:val="00CB16C0"/>
    <w:rsid w:val="00CB586A"/>
    <w:rsid w:val="00CB6D7F"/>
    <w:rsid w:val="00CC4A75"/>
    <w:rsid w:val="00CD41FA"/>
    <w:rsid w:val="00CE657D"/>
    <w:rsid w:val="00CE6E5B"/>
    <w:rsid w:val="00CF026F"/>
    <w:rsid w:val="00CF06CB"/>
    <w:rsid w:val="00CF75D2"/>
    <w:rsid w:val="00D10013"/>
    <w:rsid w:val="00D10E83"/>
    <w:rsid w:val="00D138C2"/>
    <w:rsid w:val="00D17942"/>
    <w:rsid w:val="00D21AC0"/>
    <w:rsid w:val="00D22CD6"/>
    <w:rsid w:val="00D238CD"/>
    <w:rsid w:val="00D25E4A"/>
    <w:rsid w:val="00D30442"/>
    <w:rsid w:val="00D319DA"/>
    <w:rsid w:val="00D34216"/>
    <w:rsid w:val="00D379BB"/>
    <w:rsid w:val="00D46E8C"/>
    <w:rsid w:val="00D505B2"/>
    <w:rsid w:val="00D51DB4"/>
    <w:rsid w:val="00D570B7"/>
    <w:rsid w:val="00D607EB"/>
    <w:rsid w:val="00D60F73"/>
    <w:rsid w:val="00D63590"/>
    <w:rsid w:val="00D73E66"/>
    <w:rsid w:val="00D814FA"/>
    <w:rsid w:val="00D81E2E"/>
    <w:rsid w:val="00D90CEB"/>
    <w:rsid w:val="00DA1A70"/>
    <w:rsid w:val="00DC1979"/>
    <w:rsid w:val="00DC23BB"/>
    <w:rsid w:val="00DC3B78"/>
    <w:rsid w:val="00DC5A80"/>
    <w:rsid w:val="00DD4890"/>
    <w:rsid w:val="00DF1752"/>
    <w:rsid w:val="00E127DB"/>
    <w:rsid w:val="00E150C0"/>
    <w:rsid w:val="00E178BF"/>
    <w:rsid w:val="00E202F6"/>
    <w:rsid w:val="00E336A2"/>
    <w:rsid w:val="00E45867"/>
    <w:rsid w:val="00E45E81"/>
    <w:rsid w:val="00E5730A"/>
    <w:rsid w:val="00E616F6"/>
    <w:rsid w:val="00E640B8"/>
    <w:rsid w:val="00E70051"/>
    <w:rsid w:val="00E72229"/>
    <w:rsid w:val="00E72FEF"/>
    <w:rsid w:val="00E734F3"/>
    <w:rsid w:val="00E84B82"/>
    <w:rsid w:val="00E95356"/>
    <w:rsid w:val="00E979A7"/>
    <w:rsid w:val="00EA7656"/>
    <w:rsid w:val="00EB1413"/>
    <w:rsid w:val="00ED2B54"/>
    <w:rsid w:val="00EE0ADE"/>
    <w:rsid w:val="00EE5C63"/>
    <w:rsid w:val="00EF03A3"/>
    <w:rsid w:val="00EF1064"/>
    <w:rsid w:val="00EF3000"/>
    <w:rsid w:val="00EF3A84"/>
    <w:rsid w:val="00EF4C2D"/>
    <w:rsid w:val="00F004B8"/>
    <w:rsid w:val="00F00BCE"/>
    <w:rsid w:val="00F01EE1"/>
    <w:rsid w:val="00F06718"/>
    <w:rsid w:val="00F0713B"/>
    <w:rsid w:val="00F13630"/>
    <w:rsid w:val="00F21D84"/>
    <w:rsid w:val="00F238F6"/>
    <w:rsid w:val="00F262B5"/>
    <w:rsid w:val="00F31421"/>
    <w:rsid w:val="00F350F7"/>
    <w:rsid w:val="00F35739"/>
    <w:rsid w:val="00F370AF"/>
    <w:rsid w:val="00F47B31"/>
    <w:rsid w:val="00F52985"/>
    <w:rsid w:val="00F609CE"/>
    <w:rsid w:val="00F6336F"/>
    <w:rsid w:val="00F63BB7"/>
    <w:rsid w:val="00F6499F"/>
    <w:rsid w:val="00F65BEE"/>
    <w:rsid w:val="00F6651F"/>
    <w:rsid w:val="00F7228E"/>
    <w:rsid w:val="00F83C8D"/>
    <w:rsid w:val="00FA7214"/>
    <w:rsid w:val="00FC09E1"/>
    <w:rsid w:val="00FC6C2F"/>
    <w:rsid w:val="00FD2ECC"/>
    <w:rsid w:val="00FD58BB"/>
    <w:rsid w:val="00FE00E2"/>
    <w:rsid w:val="00FE04B2"/>
    <w:rsid w:val="00FE32B8"/>
    <w:rsid w:val="00FE4F66"/>
    <w:rsid w:val="00FE73A6"/>
    <w:rsid w:val="00FF5BB3"/>
    <w:rsid w:val="00FF761A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2EC18"/>
  <w15:docId w15:val="{AD29D366-5EBC-446D-A3DF-A876F26A8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2E3D1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9A328-3F91-4429-9676-D4E7A13D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23</Pages>
  <Words>6599</Words>
  <Characters>37615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Grummet</dc:creator>
  <cp:lastModifiedBy>BordanenkoSV</cp:lastModifiedBy>
  <cp:revision>205</cp:revision>
  <cp:lastPrinted>2023-03-01T09:39:00Z</cp:lastPrinted>
  <dcterms:created xsi:type="dcterms:W3CDTF">2021-03-10T03:02:00Z</dcterms:created>
  <dcterms:modified xsi:type="dcterms:W3CDTF">2025-05-14T05:31:00Z</dcterms:modified>
</cp:coreProperties>
</file>