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977"/>
        <w:gridCol w:w="610"/>
        <w:gridCol w:w="2410"/>
        <w:gridCol w:w="1799"/>
        <w:gridCol w:w="1985"/>
      </w:tblGrid>
      <w:tr w:rsidR="001649DB" w:rsidRPr="00047984" w14:paraId="441E88EC" w14:textId="77777777" w:rsidTr="001E6500">
        <w:tc>
          <w:tcPr>
            <w:tcW w:w="9781" w:type="dxa"/>
            <w:gridSpan w:val="5"/>
            <w:shd w:val="clear" w:color="auto" w:fill="auto"/>
          </w:tcPr>
          <w:p w14:paraId="76FE189B" w14:textId="6D5A6360" w:rsidR="001649DB" w:rsidRDefault="00EA0C22" w:rsidP="00EA0C22">
            <w:pPr>
              <w:tabs>
                <w:tab w:val="left" w:pos="1035"/>
                <w:tab w:val="center" w:pos="4782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1649DB" w:rsidRPr="00047984"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14:paraId="0D02EBD9" w14:textId="77777777" w:rsidR="001649DB" w:rsidRPr="00047984" w:rsidRDefault="001649DB" w:rsidP="00691E2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7984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ПАВЛОГРАДСКОМУ</w:t>
            </w:r>
            <w:r w:rsidRPr="00047984">
              <w:rPr>
                <w:rFonts w:ascii="Times New Roman" w:hAnsi="Times New Roman"/>
                <w:b/>
                <w:sz w:val="28"/>
                <w:szCs w:val="28"/>
              </w:rPr>
              <w:t xml:space="preserve"> РАЙОНУ ОМСКОЙ ОБЛАСТИ</w:t>
            </w:r>
          </w:p>
        </w:tc>
      </w:tr>
      <w:tr w:rsidR="001649DB" w:rsidRPr="00047984" w14:paraId="21B041E5" w14:textId="77777777" w:rsidTr="001E6500">
        <w:tc>
          <w:tcPr>
            <w:tcW w:w="9781" w:type="dxa"/>
            <w:gridSpan w:val="5"/>
            <w:shd w:val="clear" w:color="auto" w:fill="auto"/>
          </w:tcPr>
          <w:p w14:paraId="62779C33" w14:textId="77777777" w:rsidR="001649DB" w:rsidRPr="007F07CA" w:rsidRDefault="001649DB" w:rsidP="00691E2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047984" w14:paraId="6E3AF84C" w14:textId="77777777" w:rsidTr="001E6500">
        <w:tc>
          <w:tcPr>
            <w:tcW w:w="3587" w:type="dxa"/>
            <w:gridSpan w:val="2"/>
            <w:shd w:val="clear" w:color="auto" w:fill="auto"/>
          </w:tcPr>
          <w:p w14:paraId="01DCC137" w14:textId="77777777" w:rsidR="001649DB" w:rsidRPr="00047984" w:rsidRDefault="001649DB" w:rsidP="00691E2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CED185A" w14:textId="77777777" w:rsidR="001649DB" w:rsidRPr="00047984" w:rsidRDefault="001649DB" w:rsidP="00691E2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7984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3784" w:type="dxa"/>
            <w:gridSpan w:val="2"/>
            <w:shd w:val="clear" w:color="auto" w:fill="auto"/>
          </w:tcPr>
          <w:p w14:paraId="7ECBDF1B" w14:textId="77777777" w:rsidR="001649DB" w:rsidRPr="00047984" w:rsidRDefault="001649DB" w:rsidP="00691E2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047984" w14:paraId="2B6A16FD" w14:textId="77777777" w:rsidTr="001E6500">
        <w:tc>
          <w:tcPr>
            <w:tcW w:w="9781" w:type="dxa"/>
            <w:gridSpan w:val="5"/>
            <w:shd w:val="clear" w:color="auto" w:fill="auto"/>
          </w:tcPr>
          <w:p w14:paraId="67546315" w14:textId="77777777" w:rsidR="001649DB" w:rsidRPr="007F07CA" w:rsidRDefault="001649DB" w:rsidP="00691E2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7F3801" w14:paraId="3BADECD0" w14:textId="77777777" w:rsidTr="001649DB">
        <w:tc>
          <w:tcPr>
            <w:tcW w:w="2977" w:type="dxa"/>
            <w:shd w:val="clear" w:color="auto" w:fill="auto"/>
          </w:tcPr>
          <w:p w14:paraId="2000B324" w14:textId="51403C58" w:rsidR="001649DB" w:rsidRPr="007F3801" w:rsidRDefault="005E7939" w:rsidP="00FB1212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21</w:t>
            </w:r>
            <w:r w:rsidR="001649D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FB1212">
              <w:rPr>
                <w:rFonts w:ascii="Times New Roman" w:hAnsi="Times New Roman"/>
                <w:sz w:val="28"/>
                <w:szCs w:val="28"/>
                <w:u w:val="single"/>
              </w:rPr>
              <w:t>января</w:t>
            </w:r>
            <w:r w:rsidR="001649D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202</w:t>
            </w:r>
            <w:r w:rsidR="00FB1212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="001649DB" w:rsidRPr="007F380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5E52DA4" w14:textId="77777777" w:rsidR="001649DB" w:rsidRPr="005027F8" w:rsidRDefault="001649DB" w:rsidP="00691E2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5414C3F2" w14:textId="08A6E305" w:rsidR="001649DB" w:rsidRPr="007F3801" w:rsidRDefault="001649DB" w:rsidP="00A02A7F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F3801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1E6500">
              <w:rPr>
                <w:rFonts w:ascii="Times New Roman" w:hAnsi="Times New Roman"/>
                <w:sz w:val="28"/>
                <w:szCs w:val="28"/>
                <w:u w:val="single"/>
              </w:rPr>
              <w:t> </w:t>
            </w:r>
            <w:r w:rsidR="00A02A7F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="00052205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7F380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1649DB" w:rsidRPr="00047984" w14:paraId="56F35CFF" w14:textId="77777777" w:rsidTr="001E6500">
        <w:tc>
          <w:tcPr>
            <w:tcW w:w="9781" w:type="dxa"/>
            <w:gridSpan w:val="5"/>
            <w:shd w:val="clear" w:color="auto" w:fill="auto"/>
          </w:tcPr>
          <w:p w14:paraId="1A62AF7F" w14:textId="77777777" w:rsidR="001649DB" w:rsidRPr="00047984" w:rsidRDefault="001649DB" w:rsidP="00691E2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047984" w14:paraId="545A2EB8" w14:textId="77777777" w:rsidTr="001E6500">
        <w:tc>
          <w:tcPr>
            <w:tcW w:w="3587" w:type="dxa"/>
            <w:gridSpan w:val="2"/>
            <w:shd w:val="clear" w:color="auto" w:fill="auto"/>
          </w:tcPr>
          <w:p w14:paraId="514395E0" w14:textId="77777777" w:rsidR="001649DB" w:rsidRPr="00047984" w:rsidRDefault="001649DB" w:rsidP="00691E2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D99A27" w14:textId="77777777" w:rsidR="001649DB" w:rsidRPr="00047984" w:rsidRDefault="001649DB" w:rsidP="00691E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р.п. Павлоградка</w:t>
            </w:r>
          </w:p>
        </w:tc>
        <w:tc>
          <w:tcPr>
            <w:tcW w:w="3784" w:type="dxa"/>
            <w:gridSpan w:val="2"/>
            <w:shd w:val="clear" w:color="auto" w:fill="auto"/>
          </w:tcPr>
          <w:p w14:paraId="3EFB9399" w14:textId="77777777" w:rsidR="001649DB" w:rsidRPr="00047984" w:rsidRDefault="001649DB" w:rsidP="00691E2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047984" w14:paraId="1C96633C" w14:textId="77777777" w:rsidTr="001E6500">
        <w:tc>
          <w:tcPr>
            <w:tcW w:w="9781" w:type="dxa"/>
            <w:gridSpan w:val="5"/>
            <w:shd w:val="clear" w:color="auto" w:fill="auto"/>
          </w:tcPr>
          <w:p w14:paraId="22BF3664" w14:textId="77777777" w:rsidR="001649DB" w:rsidRPr="00A02A7F" w:rsidRDefault="001649DB" w:rsidP="00691E2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75D4B16" w14:textId="091393A5" w:rsidR="00400FBB" w:rsidRPr="008672D4" w:rsidRDefault="005E7939" w:rsidP="0040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2D4">
        <w:rPr>
          <w:rFonts w:ascii="Times New Roman" w:eastAsia="Times New Roman" w:hAnsi="Times New Roman" w:cs="Times New Roman"/>
          <w:b/>
          <w:sz w:val="28"/>
          <w:szCs w:val="28"/>
        </w:rPr>
        <w:t>Об определении и утверждении схемы избирательных округо</w:t>
      </w:r>
      <w:bookmarkStart w:id="0" w:name="_GoBack"/>
      <w:bookmarkEnd w:id="0"/>
      <w:r w:rsidRPr="008672D4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8672D4">
        <w:rPr>
          <w:rFonts w:ascii="Times New Roman" w:eastAsia="Times New Roman" w:hAnsi="Times New Roman" w:cs="Times New Roman"/>
          <w:b/>
          <w:sz w:val="28"/>
          <w:szCs w:val="28"/>
        </w:rPr>
        <w:br/>
        <w:t>для проведения выборов депутатов Совета Павлоградского района</w:t>
      </w:r>
    </w:p>
    <w:p w14:paraId="01166DC0" w14:textId="77777777" w:rsidR="00400FBB" w:rsidRPr="007F07CA" w:rsidRDefault="00400FBB" w:rsidP="00FA6EA7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558AC7" w14:textId="02F23CC7" w:rsidR="001E6500" w:rsidRPr="007F07CA" w:rsidRDefault="005E7939" w:rsidP="00FB1212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7C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пунктом 3.1 статьи 18 Федерального закона </w:t>
      </w:r>
      <w:r w:rsidRPr="007F07CA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«Об основных гарантиях избирательных прав и права на участие </w:t>
      </w:r>
      <w:r w:rsidRPr="007F07CA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референдуме граждан Российской Федерации», пунктом 3.1 статьи 8 </w:t>
      </w:r>
      <w:r w:rsidRPr="007F07CA">
        <w:rPr>
          <w:rFonts w:ascii="Times New Roman" w:eastAsia="Times New Roman" w:hAnsi="Times New Roman" w:cs="Times New Roman"/>
          <w:bCs/>
          <w:sz w:val="28"/>
          <w:szCs w:val="28"/>
        </w:rPr>
        <w:br/>
        <w:t>Закона Омской области «О выборах в органы местного самоуправления Омской области», руководствуясь Законом Омской области</w:t>
      </w:r>
      <w:r w:rsidR="00DF0D0F" w:rsidRPr="007F07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07C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F07CA">
        <w:rPr>
          <w:rFonts w:ascii="Times New Roman" w:eastAsia="Times New Roman" w:hAnsi="Times New Roman" w:cs="Times New Roman"/>
          <w:bCs/>
          <w:sz w:val="28"/>
          <w:szCs w:val="28"/>
        </w:rPr>
        <w:t>«О преобразовании всех поселений, входящих в состав Павлоградского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территориальная избирательная комиссия по Павлоградскому району Омской области, организующая подготовку</w:t>
      </w:r>
      <w:r w:rsidR="007F07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07CA">
        <w:rPr>
          <w:rFonts w:ascii="Times New Roman" w:eastAsia="Times New Roman" w:hAnsi="Times New Roman" w:cs="Times New Roman"/>
          <w:bCs/>
          <w:sz w:val="28"/>
          <w:szCs w:val="28"/>
        </w:rPr>
        <w:t>и проведение выборов депутатов Совета Павлоградского района первого созыва (далее – ТИК, организующая выборы),</w:t>
      </w:r>
      <w:r w:rsidR="007F07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E6500" w:rsidRPr="007F07CA">
        <w:rPr>
          <w:rFonts w:ascii="Times New Roman" w:eastAsia="Times New Roman" w:hAnsi="Times New Roman" w:cs="Times New Roman"/>
          <w:bCs/>
          <w:spacing w:val="60"/>
          <w:sz w:val="28"/>
          <w:szCs w:val="28"/>
        </w:rPr>
        <w:t>решила</w:t>
      </w:r>
      <w:r w:rsidR="001E6500" w:rsidRPr="007F07C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DB9ACB6" w14:textId="73EF47E4" w:rsidR="001E6500" w:rsidRPr="007F07CA" w:rsidRDefault="005E7939" w:rsidP="007F07CA">
      <w:pPr>
        <w:tabs>
          <w:tab w:val="left" w:pos="90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07CA">
        <w:rPr>
          <w:rFonts w:ascii="Times New Roman" w:eastAsia="Times New Roman" w:hAnsi="Times New Roman" w:cs="Times New Roman"/>
          <w:bCs/>
          <w:sz w:val="28"/>
          <w:szCs w:val="28"/>
        </w:rPr>
        <w:t xml:space="preserve">1. Определить и утвердить схему избирательных округов </w:t>
      </w:r>
      <w:r w:rsidR="007F07CA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F07CA">
        <w:rPr>
          <w:rFonts w:ascii="Times New Roman" w:eastAsia="Times New Roman" w:hAnsi="Times New Roman" w:cs="Times New Roman"/>
          <w:bCs/>
          <w:sz w:val="28"/>
          <w:szCs w:val="28"/>
        </w:rPr>
        <w:t>для проведения выборов депутатов Совета Павлоградского района (приложения № 1 и № 2).</w:t>
      </w:r>
    </w:p>
    <w:p w14:paraId="111AD1E7" w14:textId="5C001B21" w:rsidR="00584B8B" w:rsidRPr="007F07CA" w:rsidRDefault="00A02A7F" w:rsidP="007365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A0C22" w:rsidRPr="007F07CA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="00584B8B" w:rsidRPr="007F07CA">
        <w:rPr>
          <w:rFonts w:ascii="Times New Roman" w:eastAsia="Times New Roman" w:hAnsi="Times New Roman" w:cs="Times New Roman"/>
          <w:bCs/>
          <w:sz w:val="28"/>
          <w:szCs w:val="28"/>
        </w:rPr>
        <w:t>Опубликовать настоящее решение в газете «Ваша Звезда».</w:t>
      </w:r>
    </w:p>
    <w:p w14:paraId="1750E03B" w14:textId="6A5B172D" w:rsidR="000C6710" w:rsidRPr="007F07CA" w:rsidRDefault="00A02A7F" w:rsidP="0073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0C22" w:rsidRPr="007F07CA">
        <w:rPr>
          <w:rFonts w:ascii="Times New Roman" w:hAnsi="Times New Roman" w:cs="Times New Roman"/>
          <w:sz w:val="28"/>
          <w:szCs w:val="28"/>
        </w:rPr>
        <w:t>. </w:t>
      </w:r>
      <w:r w:rsidR="001E6500" w:rsidRPr="007F07C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</w:t>
      </w:r>
      <w:r w:rsidR="00DF0D0F" w:rsidRPr="007F07CA">
        <w:rPr>
          <w:rFonts w:ascii="Times New Roman" w:hAnsi="Times New Roman" w:cs="Times New Roman"/>
          <w:sz w:val="28"/>
          <w:szCs w:val="28"/>
        </w:rPr>
        <w:t xml:space="preserve"> </w:t>
      </w:r>
      <w:r w:rsidR="007F07CA">
        <w:rPr>
          <w:rFonts w:ascii="Times New Roman" w:hAnsi="Times New Roman" w:cs="Times New Roman"/>
          <w:sz w:val="28"/>
          <w:szCs w:val="28"/>
        </w:rPr>
        <w:br/>
      </w:r>
      <w:r w:rsidR="001E6500" w:rsidRPr="007F07CA">
        <w:rPr>
          <w:rFonts w:ascii="Times New Roman" w:hAnsi="Times New Roman" w:cs="Times New Roman"/>
          <w:sz w:val="28"/>
          <w:szCs w:val="28"/>
        </w:rPr>
        <w:t xml:space="preserve">на секретаря ТИК, организующей выборы, </w:t>
      </w:r>
      <w:r w:rsidR="000C3E52" w:rsidRPr="007F07CA">
        <w:rPr>
          <w:rFonts w:ascii="Times New Roman" w:hAnsi="Times New Roman" w:cs="Times New Roman"/>
          <w:sz w:val="28"/>
          <w:szCs w:val="28"/>
        </w:rPr>
        <w:t>Пащину Т.И.</w:t>
      </w:r>
    </w:p>
    <w:p w14:paraId="2DDF7C39" w14:textId="26C87336" w:rsidR="001E6500" w:rsidRPr="007F07CA" w:rsidRDefault="001E6500" w:rsidP="00584B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537C77" w:rsidRPr="007F07CA" w14:paraId="2910A9EF" w14:textId="77777777" w:rsidTr="00691E2A">
        <w:trPr>
          <w:trHeight w:val="357"/>
        </w:trPr>
        <w:tc>
          <w:tcPr>
            <w:tcW w:w="4253" w:type="dxa"/>
          </w:tcPr>
          <w:p w14:paraId="6CF40C1F" w14:textId="3DC81240" w:rsidR="00537C77" w:rsidRPr="007F07CA" w:rsidRDefault="00537C77" w:rsidP="00691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F07CA">
              <w:rPr>
                <w:rFonts w:ascii="Times New Roman" w:eastAsia="Calibri" w:hAnsi="Times New Roman"/>
                <w:sz w:val="28"/>
                <w:szCs w:val="28"/>
              </w:rPr>
              <w:t>Председатель</w:t>
            </w:r>
          </w:p>
          <w:p w14:paraId="6981F134" w14:textId="04492975" w:rsidR="00537C77" w:rsidRPr="007F07CA" w:rsidRDefault="00537C77" w:rsidP="003224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F07CA">
              <w:rPr>
                <w:rFonts w:ascii="Times New Roman" w:eastAsia="Calibri" w:hAnsi="Times New Roman"/>
                <w:sz w:val="28"/>
                <w:szCs w:val="28"/>
              </w:rPr>
              <w:t>ТИК, организующ</w:t>
            </w:r>
            <w:r w:rsidR="003224F0" w:rsidRPr="007F07CA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Pr="007F07CA">
              <w:rPr>
                <w:rFonts w:ascii="Times New Roman" w:eastAsia="Calibri" w:hAnsi="Times New Roman"/>
                <w:sz w:val="28"/>
                <w:szCs w:val="28"/>
              </w:rPr>
              <w:t xml:space="preserve"> выборы</w:t>
            </w:r>
          </w:p>
        </w:tc>
        <w:tc>
          <w:tcPr>
            <w:tcW w:w="2268" w:type="dxa"/>
          </w:tcPr>
          <w:p w14:paraId="390F4E5A" w14:textId="77777777" w:rsidR="00537C77" w:rsidRPr="007F07CA" w:rsidRDefault="00537C77" w:rsidP="00691E2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Align w:val="bottom"/>
          </w:tcPr>
          <w:p w14:paraId="1B3DB335" w14:textId="77777777" w:rsidR="00537C77" w:rsidRPr="007F07CA" w:rsidRDefault="00537C77" w:rsidP="00691E2A">
            <w:pPr>
              <w:spacing w:after="0" w:line="240" w:lineRule="auto"/>
              <w:ind w:right="-74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7F07CA">
              <w:rPr>
                <w:rFonts w:ascii="Times New Roman" w:eastAsia="Calibri" w:hAnsi="Times New Roman"/>
                <w:sz w:val="28"/>
                <w:szCs w:val="28"/>
              </w:rPr>
              <w:t>В.И. Кабачек</w:t>
            </w:r>
          </w:p>
        </w:tc>
      </w:tr>
      <w:tr w:rsidR="00537C77" w:rsidRPr="007F07CA" w14:paraId="19D76E62" w14:textId="77777777" w:rsidTr="00691E2A">
        <w:trPr>
          <w:trHeight w:val="357"/>
        </w:trPr>
        <w:tc>
          <w:tcPr>
            <w:tcW w:w="4253" w:type="dxa"/>
          </w:tcPr>
          <w:p w14:paraId="7F53F9B5" w14:textId="77777777" w:rsidR="00537C77" w:rsidRPr="007F07CA" w:rsidRDefault="00537C77" w:rsidP="00691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9F8452" w14:textId="77777777" w:rsidR="00537C77" w:rsidRPr="007F07CA" w:rsidRDefault="00537C77" w:rsidP="00691E2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Align w:val="bottom"/>
          </w:tcPr>
          <w:p w14:paraId="29A42976" w14:textId="77777777" w:rsidR="00537C77" w:rsidRPr="007F07CA" w:rsidRDefault="00537C77" w:rsidP="00691E2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37C77" w:rsidRPr="007F07CA" w14:paraId="6C8B7F61" w14:textId="77777777" w:rsidTr="00691E2A">
        <w:trPr>
          <w:trHeight w:val="357"/>
        </w:trPr>
        <w:tc>
          <w:tcPr>
            <w:tcW w:w="4253" w:type="dxa"/>
          </w:tcPr>
          <w:p w14:paraId="78B26942" w14:textId="77777777" w:rsidR="00537C77" w:rsidRPr="007F07CA" w:rsidRDefault="00537C77" w:rsidP="00691E2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F07CA">
              <w:rPr>
                <w:rFonts w:ascii="Times New Roman" w:eastAsia="Calibri" w:hAnsi="Times New Roman"/>
                <w:sz w:val="28"/>
                <w:szCs w:val="28"/>
              </w:rPr>
              <w:t>Секретарь</w:t>
            </w:r>
          </w:p>
          <w:p w14:paraId="6F7D0A00" w14:textId="2E64ADB5" w:rsidR="00537C77" w:rsidRPr="007F07CA" w:rsidRDefault="00537C77" w:rsidP="003224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F07CA">
              <w:rPr>
                <w:rFonts w:ascii="Times New Roman" w:eastAsia="Calibri" w:hAnsi="Times New Roman"/>
                <w:sz w:val="28"/>
                <w:szCs w:val="28"/>
              </w:rPr>
              <w:t>ТИК, организующ</w:t>
            </w:r>
            <w:r w:rsidR="003224F0" w:rsidRPr="007F07CA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Pr="007F07CA">
              <w:rPr>
                <w:rFonts w:ascii="Times New Roman" w:eastAsia="Calibri" w:hAnsi="Times New Roman"/>
                <w:sz w:val="28"/>
                <w:szCs w:val="28"/>
              </w:rPr>
              <w:t xml:space="preserve"> выборы</w:t>
            </w:r>
          </w:p>
        </w:tc>
        <w:tc>
          <w:tcPr>
            <w:tcW w:w="2268" w:type="dxa"/>
          </w:tcPr>
          <w:p w14:paraId="2AF59A1D" w14:textId="77777777" w:rsidR="00537C77" w:rsidRPr="007F07CA" w:rsidRDefault="00537C77" w:rsidP="00691E2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Align w:val="bottom"/>
          </w:tcPr>
          <w:p w14:paraId="2B26049B" w14:textId="77777777" w:rsidR="00537C77" w:rsidRPr="007F07CA" w:rsidRDefault="00537C77" w:rsidP="00691E2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7F07CA">
              <w:rPr>
                <w:rFonts w:ascii="Times New Roman" w:eastAsia="Calibri" w:hAnsi="Times New Roman"/>
                <w:sz w:val="28"/>
                <w:szCs w:val="28"/>
              </w:rPr>
              <w:t>Т.И. Пащина</w:t>
            </w:r>
          </w:p>
        </w:tc>
      </w:tr>
    </w:tbl>
    <w:p w14:paraId="2A9C84B6" w14:textId="77777777" w:rsidR="00DF0D0F" w:rsidRPr="007F07CA" w:rsidRDefault="00DF0D0F" w:rsidP="00400FBB">
      <w:pPr>
        <w:spacing w:after="0" w:line="240" w:lineRule="auto"/>
        <w:jc w:val="both"/>
        <w:rPr>
          <w:sz w:val="28"/>
          <w:szCs w:val="28"/>
        </w:rPr>
        <w:sectPr w:rsidR="00DF0D0F" w:rsidRPr="007F07CA" w:rsidSect="005A3191">
          <w:headerReference w:type="default" r:id="rId7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tbl>
      <w:tblPr>
        <w:tblW w:w="9924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415E42" w:rsidRPr="00415E42" w14:paraId="7A3E4C6D" w14:textId="77777777" w:rsidTr="008672D4">
        <w:tc>
          <w:tcPr>
            <w:tcW w:w="4962" w:type="dxa"/>
            <w:shd w:val="clear" w:color="auto" w:fill="auto"/>
          </w:tcPr>
          <w:p w14:paraId="448D30D4" w14:textId="77777777" w:rsidR="00415E42" w:rsidRPr="00415E42" w:rsidRDefault="00415E42" w:rsidP="00415E42">
            <w:pPr>
              <w:tabs>
                <w:tab w:val="left" w:pos="120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  <w:bookmarkStart w:id="1" w:name="_Hlk185596221"/>
          </w:p>
        </w:tc>
        <w:tc>
          <w:tcPr>
            <w:tcW w:w="4962" w:type="dxa"/>
            <w:shd w:val="clear" w:color="auto" w:fill="auto"/>
          </w:tcPr>
          <w:p w14:paraId="77971645" w14:textId="0D2F2AB8" w:rsidR="00415E42" w:rsidRPr="00415E42" w:rsidRDefault="00415E42" w:rsidP="00A02A7F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  <w:r w:rsidRPr="00415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Приложение № 1</w:t>
            </w:r>
            <w:r w:rsidRPr="00415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br/>
              <w:t xml:space="preserve">к решению территориальной избирательной комиссии по </w:t>
            </w:r>
            <w:r w:rsidR="00927F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Павлоградскому</w:t>
            </w:r>
            <w:r w:rsidRPr="00415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району</w:t>
            </w:r>
            <w:r w:rsidRPr="00415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br/>
              <w:t>Омской области</w:t>
            </w:r>
            <w:r w:rsidRPr="00415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br/>
              <w:t xml:space="preserve">от 21 января 2025 г. № </w:t>
            </w:r>
            <w:r w:rsidR="00A02A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5</w:t>
            </w:r>
            <w:r w:rsidR="00927F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/</w:t>
            </w:r>
            <w:r w:rsidR="00052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3</w:t>
            </w:r>
          </w:p>
        </w:tc>
      </w:tr>
      <w:bookmarkEnd w:id="1"/>
    </w:tbl>
    <w:p w14:paraId="4306D913" w14:textId="77777777" w:rsidR="00415E42" w:rsidRPr="00415E42" w:rsidRDefault="00415E42" w:rsidP="00415E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8C281E5" w14:textId="7EA5A594" w:rsidR="00415E42" w:rsidRPr="003A7C2E" w:rsidRDefault="00415E42" w:rsidP="00415E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</w:t>
      </w:r>
      <w:r w:rsidRPr="003A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избирательных округов для проведения выборов</w:t>
      </w:r>
      <w:r w:rsidRPr="003A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депутатов Совета </w:t>
      </w:r>
      <w:r w:rsidR="003A7C2E" w:rsidRPr="003A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Павлоградского</w:t>
      </w:r>
      <w:r w:rsidRPr="003A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3A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(текстовое описание)</w:t>
      </w:r>
    </w:p>
    <w:p w14:paraId="398EC113" w14:textId="275B31A9" w:rsidR="00415E42" w:rsidRDefault="00415E42" w:rsidP="00DF0D0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W w:w="100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3798"/>
        <w:gridCol w:w="1730"/>
        <w:gridCol w:w="1843"/>
      </w:tblGrid>
      <w:tr w:rsidR="00DF0D0F" w:rsidRPr="00DF0D0F" w14:paraId="01EB9B11" w14:textId="77777777" w:rsidTr="00062A75">
        <w:trPr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70F2" w14:textId="77777777" w:rsidR="00DF0D0F" w:rsidRPr="00DF0D0F" w:rsidRDefault="00DF0D0F" w:rsidP="00D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024CBAF3" w14:textId="77777777" w:rsidR="00DF0D0F" w:rsidRPr="00DF0D0F" w:rsidRDefault="00DF0D0F" w:rsidP="00D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B73F" w14:textId="77777777" w:rsidR="00DF0D0F" w:rsidRPr="00DF0D0F" w:rsidRDefault="00DF0D0F" w:rsidP="00D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Наименование, номер избирательного округа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C3DC" w14:textId="77777777" w:rsidR="00DF0D0F" w:rsidRPr="00DF0D0F" w:rsidRDefault="00DF0D0F" w:rsidP="00DF0D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F0D0F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Границы избирательного округа,                                                                   перечень населенных пунктов, иных административно-территориальных единиц, входящих в избирательный округ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7C7A" w14:textId="77777777" w:rsidR="00DF0D0F" w:rsidRPr="00DF0D0F" w:rsidRDefault="00DF0D0F" w:rsidP="00D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избирателей в избирательном 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3EF2" w14:textId="77777777" w:rsidR="00DF0D0F" w:rsidRPr="00DF0D0F" w:rsidRDefault="00DF0D0F" w:rsidP="00DF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F0D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мандатов, замещаемых в избирательном округе </w:t>
            </w:r>
          </w:p>
        </w:tc>
      </w:tr>
      <w:tr w:rsidR="00C26BC3" w:rsidRPr="00DF0D0F" w14:paraId="7FEC9EB2" w14:textId="77777777" w:rsidTr="00062A75">
        <w:trPr>
          <w:cantSplit/>
          <w:trHeight w:val="7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34F5D9" w14:textId="1E5F5F11" w:rsidR="00C26BC3" w:rsidRPr="00DF0D0F" w:rsidRDefault="00C26BC3" w:rsidP="00C26B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F0D0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887C1" w14:textId="59292084" w:rsidR="00C26BC3" w:rsidRPr="00DF0D0F" w:rsidRDefault="00E2336C" w:rsidP="00C2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26BC3" w:rsidRPr="00DF0D0F">
              <w:rPr>
                <w:rFonts w:ascii="Times New Roman" w:eastAsia="Times New Roman" w:hAnsi="Times New Roman" w:cs="Times New Roman"/>
                <w:lang w:eastAsia="ru-RU"/>
              </w:rPr>
              <w:t>дномандатный избирательный округ № 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CF61D" w14:textId="3AFB3423" w:rsidR="00C26BC3" w:rsidRPr="00DF0D0F" w:rsidRDefault="00C26BC3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7FC0">
              <w:rPr>
                <w:rFonts w:ascii="Times New Roman" w:eastAsia="Times New Roman" w:hAnsi="Times New Roman" w:cs="Times New Roman"/>
                <w:lang w:eastAsia="ru-RU"/>
              </w:rPr>
              <w:t>р.п. Павлоградка – улицы: Строителей, 20 лет Победы, Садовая, Куклина, Королева, Архитекторов, Магистральная, Степная, 8 Марта до улицы Советская (№1-77, №2-88), Дзержинского, Калинина.</w:t>
            </w:r>
          </w:p>
        </w:tc>
        <w:tc>
          <w:tcPr>
            <w:tcW w:w="1730" w:type="dxa"/>
            <w:shd w:val="clear" w:color="auto" w:fill="auto"/>
          </w:tcPr>
          <w:p w14:paraId="5F4AB23D" w14:textId="5D6A4345" w:rsidR="00C26BC3" w:rsidRPr="00DF0D0F" w:rsidRDefault="00C26BC3" w:rsidP="00D9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C3">
              <w:rPr>
                <w:rFonts w:ascii="Times New Roman" w:hAnsi="Times New Roman" w:cs="Times New Roman"/>
              </w:rPr>
              <w:t>89</w:t>
            </w:r>
            <w:r w:rsidR="00D927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4CA2A" w14:textId="77777777" w:rsidR="00C26BC3" w:rsidRPr="00DF0D0F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D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6BC3" w:rsidRPr="00DF0D0F" w14:paraId="6CD6D1B5" w14:textId="77777777" w:rsidTr="00062A75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304" w14:textId="77777777" w:rsidR="00C26BC3" w:rsidRPr="00DF0D0F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F0D0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6023" w14:textId="69B699D3" w:rsidR="00C26BC3" w:rsidRPr="00DF0D0F" w:rsidRDefault="00E2336C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26BC3" w:rsidRPr="00DF0D0F">
              <w:rPr>
                <w:rFonts w:ascii="Times New Roman" w:eastAsia="Times New Roman" w:hAnsi="Times New Roman" w:cs="Times New Roman"/>
                <w:lang w:eastAsia="ru-RU"/>
              </w:rPr>
              <w:t>дномандатный избирательный округ № 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6D5" w14:textId="747DEFA4" w:rsidR="00C26BC3" w:rsidRPr="00DF0D0F" w:rsidRDefault="00C26BC3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2E9">
              <w:rPr>
                <w:rFonts w:ascii="Times New Roman" w:eastAsia="Times New Roman" w:hAnsi="Times New Roman" w:cs="Times New Roman"/>
                <w:lang w:eastAsia="ru-RU"/>
              </w:rPr>
              <w:t>р.п. Павлоградка – улицы: Заводская, Ленина до улицы Советская (№ 1-83, № 4-104), Колхозная до улицы Советская (№ 1-49, № 2-46), переулок Колхозный, Омская, Советская до улицы Колхозной (№ 3-23, 4-22), Космонавтов, Труда, Целинная, Величко до улицы Советская (№ 1-13, № 4-18), Рабочая до улицы Советская (№ 1-19, № 2-26).</w:t>
            </w:r>
          </w:p>
        </w:tc>
        <w:tc>
          <w:tcPr>
            <w:tcW w:w="1730" w:type="dxa"/>
            <w:shd w:val="clear" w:color="auto" w:fill="auto"/>
          </w:tcPr>
          <w:p w14:paraId="1899143C" w14:textId="5F9DDFBD" w:rsidR="00C26BC3" w:rsidRPr="00DF0D0F" w:rsidRDefault="00C26BC3" w:rsidP="00D9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C3">
              <w:rPr>
                <w:rFonts w:ascii="Times New Roman" w:hAnsi="Times New Roman" w:cs="Times New Roman"/>
              </w:rPr>
              <w:t>88</w:t>
            </w:r>
            <w:r w:rsidR="00D927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6E2" w14:textId="48C78017" w:rsidR="00C26BC3" w:rsidRPr="00DF0D0F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6BC3" w:rsidRPr="00DF0D0F" w14:paraId="19F5A314" w14:textId="77777777" w:rsidTr="00062A75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0325" w14:textId="1D851C3C" w:rsidR="00C26BC3" w:rsidRPr="00DF0D0F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59E" w14:textId="4F94F22B" w:rsidR="00C26BC3" w:rsidRPr="00DF0D0F" w:rsidRDefault="00E2336C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26BC3" w:rsidRPr="00DF0D0F">
              <w:rPr>
                <w:rFonts w:ascii="Times New Roman" w:eastAsia="Times New Roman" w:hAnsi="Times New Roman" w:cs="Times New Roman"/>
                <w:lang w:eastAsia="ru-RU"/>
              </w:rPr>
              <w:t>дномандатный избирательный округ № 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6A90" w14:textId="29687258" w:rsidR="00C26BC3" w:rsidRPr="00DF0D0F" w:rsidRDefault="00C26BC3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2E9">
              <w:rPr>
                <w:rFonts w:ascii="Times New Roman" w:hAnsi="Times New Roman" w:cs="Times New Roman"/>
              </w:rPr>
              <w:t>р.п. Павлоградка – улицы: Пионерская, Октябрьская, Юбилейная, Гвардейская, переулок Гвардейский, переулок Больничный, переуло</w:t>
            </w:r>
            <w:r>
              <w:rPr>
                <w:rFonts w:ascii="Times New Roman" w:hAnsi="Times New Roman" w:cs="Times New Roman"/>
              </w:rPr>
              <w:t>к 1 Мая, Энтузиастов, Лечебная, </w:t>
            </w:r>
            <w:r w:rsidRPr="00A402E9">
              <w:rPr>
                <w:rFonts w:ascii="Times New Roman" w:hAnsi="Times New Roman" w:cs="Times New Roman"/>
              </w:rPr>
              <w:t>Больничная, Коммунистическая, Пролетарская, переулок Пролетарский, переулок Спортивный, Мира, Стадионная до улицы Тытаря (№ 1-19, № 2-22), Тытаря до улицы 1 Мая (№ 1-9, № 6-56).</w:t>
            </w:r>
          </w:p>
        </w:tc>
        <w:tc>
          <w:tcPr>
            <w:tcW w:w="1730" w:type="dxa"/>
            <w:shd w:val="clear" w:color="auto" w:fill="auto"/>
          </w:tcPr>
          <w:p w14:paraId="4346D9D3" w14:textId="67122396" w:rsidR="00C26BC3" w:rsidRPr="00DF0D0F" w:rsidRDefault="00C26BC3" w:rsidP="00D9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C3">
              <w:rPr>
                <w:rFonts w:ascii="Times New Roman" w:hAnsi="Times New Roman" w:cs="Times New Roman"/>
              </w:rPr>
              <w:t>96</w:t>
            </w:r>
            <w:r w:rsidR="00D927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4062" w14:textId="2889C6E0" w:rsidR="00C26BC3" w:rsidRPr="00DF0D0F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6BC3" w:rsidRPr="00DF0D0F" w14:paraId="2F7DC12C" w14:textId="77777777" w:rsidTr="00062A75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A8F1" w14:textId="12C322AD" w:rsidR="00C26BC3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1499" w14:textId="46311803" w:rsidR="00C26BC3" w:rsidRPr="00DF0D0F" w:rsidRDefault="00E2336C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26BC3" w:rsidRPr="00DF0D0F">
              <w:rPr>
                <w:rFonts w:ascii="Times New Roman" w:eastAsia="Times New Roman" w:hAnsi="Times New Roman" w:cs="Times New Roman"/>
                <w:lang w:eastAsia="ru-RU"/>
              </w:rPr>
              <w:t>дномандатный избирательный округ № 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EC8D" w14:textId="2F13283F" w:rsidR="00C26BC3" w:rsidRPr="00A402E9" w:rsidRDefault="00C26BC3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2E9">
              <w:rPr>
                <w:rFonts w:ascii="Times New Roman" w:hAnsi="Times New Roman" w:cs="Times New Roman"/>
              </w:rPr>
              <w:t>р.п. Павлоградка – улицы: 1-я Волгоградская, 2-я Волгоградская, переулок Волгоградский, Лесная, Шевченко, Северная, Русско-Полянский Тракт, Заготовителей, Гагарина, переулок Гагарина, переулок Восточный, 1 Мая до улицы Пролетарская (№ 1-51, № 2 -52), Украинская до улицы Пролетарской (№ 1А-13, № 2-12а).</w:t>
            </w:r>
          </w:p>
        </w:tc>
        <w:tc>
          <w:tcPr>
            <w:tcW w:w="1730" w:type="dxa"/>
            <w:shd w:val="clear" w:color="auto" w:fill="auto"/>
          </w:tcPr>
          <w:p w14:paraId="584BB530" w14:textId="67150198" w:rsidR="00C26BC3" w:rsidRPr="00C26BC3" w:rsidRDefault="00C26BC3" w:rsidP="00D9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C3">
              <w:rPr>
                <w:rFonts w:ascii="Times New Roman" w:hAnsi="Times New Roman" w:cs="Times New Roman"/>
              </w:rPr>
              <w:t>8</w:t>
            </w:r>
            <w:r w:rsidR="00D9277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5B7" w14:textId="489F5505" w:rsidR="00C26BC3" w:rsidRPr="00DF0D0F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6BC3" w:rsidRPr="00DF0D0F" w14:paraId="3F2585E1" w14:textId="77777777" w:rsidTr="00062A75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5E6E" w14:textId="6315F394" w:rsidR="00C26BC3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8FCD" w14:textId="63ED4E36" w:rsidR="00C26BC3" w:rsidRPr="00DF0D0F" w:rsidRDefault="00E2336C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26BC3" w:rsidRPr="00DF0D0F">
              <w:rPr>
                <w:rFonts w:ascii="Times New Roman" w:eastAsia="Times New Roman" w:hAnsi="Times New Roman" w:cs="Times New Roman"/>
                <w:lang w:eastAsia="ru-RU"/>
              </w:rPr>
              <w:t>дномандатный избирательный округ № 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B6C4" w14:textId="61E48022" w:rsidR="00C26BC3" w:rsidRPr="00DF0D0F" w:rsidRDefault="00C26BC3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2E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р.п. Павлоградка – улицы: Украинская от улицы Пролетарская до конца (№ 17-45, № 12-30), 1 Мая от улицы Пролетарская до конца (№ 58-88, № 57-119), Тытаря от улицы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br/>
            </w:r>
            <w:r w:rsidRPr="00A402E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 Мая до конца (№ 13-23, № 60-72), Мичурина, Советская от улиц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ы Колхозная до конца (№ 31-127, </w:t>
            </w:r>
            <w:r w:rsidRPr="00A402E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№ 30-100), Ленинградская, Декабристов, переулок Школьный, Стадионная от улицы Тытаря до конца (№28-38, №29-43), переулок Ленинградский, переулок Маяковского, Горького, Мелиораторов.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4A75" w14:textId="34AD8C6C" w:rsidR="00C26BC3" w:rsidRPr="00C26BC3" w:rsidRDefault="00C26BC3" w:rsidP="00D9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C3">
              <w:rPr>
                <w:rFonts w:ascii="Times New Roman" w:hAnsi="Times New Roman" w:cs="Times New Roman"/>
              </w:rPr>
              <w:t>85</w:t>
            </w:r>
            <w:r w:rsidR="00D92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865" w14:textId="238D6BE6" w:rsidR="00C26BC3" w:rsidRPr="00DF0D0F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6BC3" w:rsidRPr="00DF0D0F" w14:paraId="5CDF349B" w14:textId="77777777" w:rsidTr="00062A75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FC4F" w14:textId="5C2E5F76" w:rsidR="00C26BC3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2D2D" w14:textId="468D3582" w:rsidR="00C26BC3" w:rsidRPr="00DF0D0F" w:rsidRDefault="00E2336C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26BC3" w:rsidRPr="00DF0D0F">
              <w:rPr>
                <w:rFonts w:ascii="Times New Roman" w:eastAsia="Times New Roman" w:hAnsi="Times New Roman" w:cs="Times New Roman"/>
                <w:lang w:eastAsia="ru-RU"/>
              </w:rPr>
              <w:t>дномандатный избирательный округ № 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652" w14:textId="6248466A" w:rsidR="00C26BC3" w:rsidRPr="00A402E9" w:rsidRDefault="00C26BC3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2E9">
              <w:rPr>
                <w:rFonts w:ascii="Times New Roman" w:eastAsia="Times New Roman" w:hAnsi="Times New Roman" w:cs="Times New Roman"/>
                <w:lang w:eastAsia="ru-RU"/>
              </w:rPr>
              <w:t>р.п. Павлоградка – улицы: 8 Марта от улицы Советская до конца (№ 90-106, № 79-97), Величко от улицы Советская до конца (№20-74, №13а-65), Ленина от улицы Советская до конца (№ 106-156, № 87-115), Рабочая от улицы Советская до конца (№ 28-42, № 25-45), Колхозная от улицы Советская до конца (№50-94, №53-97), Зеленая, Новая, Южная, Дружбы, Сибиряка, Маяковского, Делегатская, переулок Делегатский, Комсомольская, переулок Зеленый.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2BB7" w14:textId="59B24017" w:rsidR="00C26BC3" w:rsidRPr="00C26BC3" w:rsidRDefault="00C26BC3" w:rsidP="00D92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C3">
              <w:rPr>
                <w:rFonts w:ascii="Times New Roman" w:hAnsi="Times New Roman" w:cs="Times New Roman"/>
              </w:rPr>
              <w:t>9</w:t>
            </w:r>
            <w:r w:rsidR="00D9277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E09A" w14:textId="03710A2F" w:rsidR="00C26BC3" w:rsidRPr="00DF0D0F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6BC3" w:rsidRPr="00DF0D0F" w14:paraId="6AFD778A" w14:textId="77777777" w:rsidTr="00062A75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0D2E" w14:textId="7A1124E1" w:rsidR="00C26BC3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7719" w14:textId="739F6A14" w:rsidR="00C26BC3" w:rsidRPr="00DF0D0F" w:rsidRDefault="00E2336C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</w:t>
            </w:r>
            <w:r w:rsidR="00C26BC3" w:rsidRPr="00DF0D0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дномандатный избирательный округ № 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EEAB" w14:textId="539CD973" w:rsidR="00C26BC3" w:rsidRPr="00A402E9" w:rsidRDefault="00C26BC3" w:rsidP="00C26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2E9">
              <w:rPr>
                <w:rFonts w:ascii="Times New Roman" w:hAnsi="Times New Roman" w:cs="Times New Roman"/>
              </w:rPr>
              <w:t>с. Богодуховка, д. Липов Кут.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083C" w14:textId="0DE48D25" w:rsidR="00C26BC3" w:rsidRPr="00C26BC3" w:rsidRDefault="00C26BC3" w:rsidP="00C2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C3">
              <w:rPr>
                <w:rFonts w:ascii="Times New Roman" w:hAnsi="Times New Roman" w:cs="Times New Roman"/>
              </w:rPr>
              <w:t>81</w:t>
            </w:r>
            <w:r w:rsidR="00C22B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D837" w14:textId="22A06652" w:rsidR="00C26BC3" w:rsidRPr="00DF0D0F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6BC3" w:rsidRPr="00DF0D0F" w14:paraId="4EFECB4E" w14:textId="77777777" w:rsidTr="00062A75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072" w14:textId="7EC0C4F8" w:rsidR="00C26BC3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725B" w14:textId="35BE2BEC" w:rsidR="00C26BC3" w:rsidRPr="00DF0D0F" w:rsidRDefault="00E2336C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26BC3" w:rsidRPr="00E11DF4">
              <w:rPr>
                <w:rFonts w:ascii="Times New Roman" w:eastAsia="Times New Roman" w:hAnsi="Times New Roman" w:cs="Times New Roman"/>
                <w:lang w:eastAsia="ru-RU"/>
              </w:rPr>
              <w:t>дномандатный избирательный округ № 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175" w14:textId="15D181CC" w:rsidR="00C26BC3" w:rsidRPr="00A402E9" w:rsidRDefault="00C26BC3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2E9">
              <w:rPr>
                <w:rFonts w:ascii="Times New Roman" w:hAnsi="Times New Roman" w:cs="Times New Roman"/>
              </w:rPr>
              <w:t xml:space="preserve">с. Юрьевка, д. Дувановка, </w:t>
            </w:r>
            <w:r>
              <w:rPr>
                <w:rFonts w:ascii="Times New Roman" w:hAnsi="Times New Roman" w:cs="Times New Roman"/>
              </w:rPr>
              <w:br/>
            </w:r>
            <w:r w:rsidRPr="00A402E9">
              <w:rPr>
                <w:rFonts w:ascii="Times New Roman" w:hAnsi="Times New Roman" w:cs="Times New Roman"/>
              </w:rPr>
              <w:t>д. Белоусовка.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8DD7" w14:textId="7A4D701D" w:rsidR="00C26BC3" w:rsidRPr="00C26BC3" w:rsidRDefault="00C26BC3" w:rsidP="00C2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C3">
              <w:rPr>
                <w:rFonts w:ascii="Times New Roman" w:hAnsi="Times New Roman" w:cs="Times New Roman"/>
              </w:rPr>
              <w:t>95</w:t>
            </w:r>
            <w:r w:rsidR="00C22B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773A" w14:textId="7E8228EF" w:rsidR="00C26BC3" w:rsidRPr="00DF0D0F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6BC3" w:rsidRPr="00DF0D0F" w14:paraId="76F7C7AF" w14:textId="77777777" w:rsidTr="00062A75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71E" w14:textId="44515A66" w:rsidR="00C26BC3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2FB" w14:textId="652383BC" w:rsidR="00C26BC3" w:rsidRPr="00DF0D0F" w:rsidRDefault="00E2336C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26BC3" w:rsidRPr="00E11DF4">
              <w:rPr>
                <w:rFonts w:ascii="Times New Roman" w:eastAsia="Times New Roman" w:hAnsi="Times New Roman" w:cs="Times New Roman"/>
                <w:lang w:eastAsia="ru-RU"/>
              </w:rPr>
              <w:t>дномандатный избирательный округ</w:t>
            </w:r>
            <w:r w:rsidR="00C26B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26BC3" w:rsidRPr="00E11DF4">
              <w:rPr>
                <w:rFonts w:ascii="Times New Roman" w:eastAsia="Times New Roman" w:hAnsi="Times New Roman" w:cs="Times New Roman"/>
                <w:lang w:eastAsia="ru-RU"/>
              </w:rPr>
              <w:t>№ 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7566" w14:textId="44A2AB8C" w:rsidR="00C26BC3" w:rsidRPr="00A402E9" w:rsidRDefault="00C26BC3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2E9">
              <w:rPr>
                <w:rFonts w:ascii="Times New Roman" w:hAnsi="Times New Roman" w:cs="Times New Roman"/>
              </w:rPr>
              <w:t>с. Хорошки, д. Кохановка, д. Ясная Поляна.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1AC" w14:textId="604DE7DB" w:rsidR="00C26BC3" w:rsidRPr="00C26BC3" w:rsidRDefault="00C26BC3" w:rsidP="00C2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C3">
              <w:rPr>
                <w:rFonts w:ascii="Times New Roman" w:hAnsi="Times New Roman" w:cs="Times New Roman"/>
              </w:rPr>
              <w:t>96</w:t>
            </w:r>
            <w:r w:rsidR="00C22B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AFF" w14:textId="62694E29" w:rsidR="00C26BC3" w:rsidRPr="00DF0D0F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6BC3" w:rsidRPr="00DF0D0F" w14:paraId="18AD8840" w14:textId="77777777" w:rsidTr="00062A75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4EA9" w14:textId="7CBF1019" w:rsidR="00C26BC3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584D" w14:textId="50661B17" w:rsidR="00C26BC3" w:rsidRPr="00DF0D0F" w:rsidRDefault="00E2336C" w:rsidP="00E2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26BC3" w:rsidRPr="00927FC0">
              <w:rPr>
                <w:rFonts w:ascii="Times New Roman" w:eastAsia="Times New Roman" w:hAnsi="Times New Roman" w:cs="Times New Roman"/>
                <w:lang w:eastAsia="ru-RU"/>
              </w:rPr>
              <w:t>дномандатный избирательный округ № 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5093" w14:textId="09289FFF" w:rsidR="00C26BC3" w:rsidRPr="00A402E9" w:rsidRDefault="00C26BC3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2E9">
              <w:rPr>
                <w:rFonts w:ascii="Times New Roman" w:eastAsia="Times New Roman" w:hAnsi="Times New Roman" w:cs="Times New Roman"/>
                <w:lang w:eastAsia="ru-RU"/>
              </w:rPr>
              <w:t xml:space="preserve">с. Логиновка, д. Ярмоклеевка,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402E9">
              <w:rPr>
                <w:rFonts w:ascii="Times New Roman" w:eastAsia="Times New Roman" w:hAnsi="Times New Roman" w:cs="Times New Roman"/>
                <w:lang w:eastAsia="ru-RU"/>
              </w:rPr>
              <w:t>д. Глинкино.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DFA2" w14:textId="683F6B69" w:rsidR="00C26BC3" w:rsidRPr="00C26BC3" w:rsidRDefault="00C26BC3" w:rsidP="00C2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BC3">
              <w:rPr>
                <w:rFonts w:ascii="Times New Roman" w:hAnsi="Times New Roman" w:cs="Times New Roman"/>
              </w:rPr>
              <w:t>9</w:t>
            </w:r>
            <w:r w:rsidR="00C22B2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796" w14:textId="165B5361" w:rsidR="00C26BC3" w:rsidRPr="00DF0D0F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6BC3" w:rsidRPr="00DF0D0F" w14:paraId="2B24C664" w14:textId="77777777" w:rsidTr="00062A75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9EE" w14:textId="5DD37D9F" w:rsidR="00C26BC3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3C3B" w14:textId="07732909" w:rsidR="00C26BC3" w:rsidRPr="00DF0D0F" w:rsidRDefault="00E2336C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26BC3" w:rsidRPr="00927FC0">
              <w:rPr>
                <w:rFonts w:ascii="Times New Roman" w:eastAsia="Times New Roman" w:hAnsi="Times New Roman" w:cs="Times New Roman"/>
                <w:lang w:eastAsia="ru-RU"/>
              </w:rPr>
              <w:t>дномандатный избирательный округ № 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51FD" w14:textId="77777777" w:rsidR="00C26BC3" w:rsidRPr="00A402E9" w:rsidRDefault="00C26BC3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2E9">
              <w:rPr>
                <w:rFonts w:ascii="Times New Roman" w:eastAsia="Times New Roman" w:hAnsi="Times New Roman" w:cs="Times New Roman"/>
                <w:lang w:eastAsia="ru-RU"/>
              </w:rPr>
              <w:t xml:space="preserve">д. Явлено – Покровка, д. Назаровка, д. Бердовка, д. Семяновка, </w:t>
            </w:r>
          </w:p>
          <w:p w14:paraId="395362D3" w14:textId="25AB444F" w:rsidR="00C26BC3" w:rsidRPr="00A402E9" w:rsidRDefault="00C26BC3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2E9">
              <w:rPr>
                <w:rFonts w:ascii="Times New Roman" w:eastAsia="Times New Roman" w:hAnsi="Times New Roman" w:cs="Times New Roman"/>
                <w:lang w:eastAsia="ru-RU"/>
              </w:rPr>
              <w:t>д. Божедаровка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05C1" w14:textId="6F980464" w:rsidR="00C26BC3" w:rsidRPr="00C26BC3" w:rsidRDefault="00C22B2B" w:rsidP="00C2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936E" w14:textId="17EE8DB2" w:rsidR="00C26BC3" w:rsidRPr="00DF0D0F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6BC3" w:rsidRPr="00DF0D0F" w14:paraId="7B99967A" w14:textId="77777777" w:rsidTr="00062A75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C09" w14:textId="7AF0BE50" w:rsidR="00C26BC3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360" w14:textId="173DD59B" w:rsidR="00C26BC3" w:rsidRPr="00DF0D0F" w:rsidRDefault="00E2336C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26BC3" w:rsidRPr="00927FC0">
              <w:rPr>
                <w:rFonts w:ascii="Times New Roman" w:eastAsia="Times New Roman" w:hAnsi="Times New Roman" w:cs="Times New Roman"/>
                <w:lang w:eastAsia="ru-RU"/>
              </w:rPr>
              <w:t>дномандатный избирательный округ № 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5F79" w14:textId="0BDB2F91" w:rsidR="00C26BC3" w:rsidRPr="00A402E9" w:rsidRDefault="00C26BC3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2E9">
              <w:rPr>
                <w:rFonts w:ascii="Times New Roman" w:hAnsi="Times New Roman" w:cs="Times New Roman"/>
              </w:rPr>
              <w:t xml:space="preserve">с. Милоградовка, а. Кайдаул, </w:t>
            </w:r>
            <w:r>
              <w:rPr>
                <w:rFonts w:ascii="Times New Roman" w:hAnsi="Times New Roman" w:cs="Times New Roman"/>
              </w:rPr>
              <w:br/>
              <w:t>д. </w:t>
            </w:r>
            <w:r w:rsidRPr="00A402E9">
              <w:rPr>
                <w:rFonts w:ascii="Times New Roman" w:hAnsi="Times New Roman" w:cs="Times New Roman"/>
              </w:rPr>
              <w:t xml:space="preserve">Раздольное, </w:t>
            </w:r>
            <w:r>
              <w:rPr>
                <w:rFonts w:ascii="Times New Roman" w:hAnsi="Times New Roman" w:cs="Times New Roman"/>
              </w:rPr>
              <w:br/>
            </w:r>
            <w:r w:rsidRPr="00A402E9">
              <w:rPr>
                <w:rFonts w:ascii="Times New Roman" w:hAnsi="Times New Roman" w:cs="Times New Roman"/>
              </w:rPr>
              <w:t>д. Константиноградка.</w:t>
            </w:r>
          </w:p>
        </w:tc>
        <w:tc>
          <w:tcPr>
            <w:tcW w:w="1730" w:type="dxa"/>
            <w:shd w:val="clear" w:color="auto" w:fill="auto"/>
          </w:tcPr>
          <w:p w14:paraId="589D79B3" w14:textId="1A958B49" w:rsidR="00C26BC3" w:rsidRPr="00C26BC3" w:rsidRDefault="00DC284E" w:rsidP="00C2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  <w:r w:rsidR="00C22B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294" w14:textId="3E1237DE" w:rsidR="00C26BC3" w:rsidRPr="00DF0D0F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6BC3" w:rsidRPr="00DF0D0F" w14:paraId="1CA57696" w14:textId="77777777" w:rsidTr="00062A75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6C40" w14:textId="2B9FD513" w:rsidR="00C26BC3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AE5C" w14:textId="0ECCEF71" w:rsidR="00C26BC3" w:rsidRPr="00DF0D0F" w:rsidRDefault="00E2336C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26BC3" w:rsidRPr="00927FC0">
              <w:rPr>
                <w:rFonts w:ascii="Times New Roman" w:eastAsia="Times New Roman" w:hAnsi="Times New Roman" w:cs="Times New Roman"/>
                <w:lang w:eastAsia="ru-RU"/>
              </w:rPr>
              <w:t>дномандатный избирательный округ № 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FAD3" w14:textId="292A9719" w:rsidR="00C26BC3" w:rsidRPr="00A402E9" w:rsidRDefault="00C26BC3" w:rsidP="00C26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2E9">
              <w:rPr>
                <w:rFonts w:ascii="Times New Roman" w:hAnsi="Times New Roman" w:cs="Times New Roman"/>
              </w:rPr>
              <w:t>с. Южное, д. Степное.</w:t>
            </w:r>
          </w:p>
        </w:tc>
        <w:tc>
          <w:tcPr>
            <w:tcW w:w="1730" w:type="dxa"/>
            <w:shd w:val="clear" w:color="auto" w:fill="auto"/>
          </w:tcPr>
          <w:p w14:paraId="7E847725" w14:textId="70C7AF3D" w:rsidR="00C26BC3" w:rsidRPr="00C26BC3" w:rsidRDefault="00DC284E" w:rsidP="00C2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22B2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C871" w14:textId="1A463BFF" w:rsidR="00C26BC3" w:rsidRPr="00DF0D0F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6BC3" w:rsidRPr="00DF0D0F" w14:paraId="53C828FE" w14:textId="77777777" w:rsidTr="00062A75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5C3" w14:textId="710FB34D" w:rsidR="00C26BC3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9F56" w14:textId="47873C42" w:rsidR="00C26BC3" w:rsidRPr="00DF0D0F" w:rsidRDefault="00E2336C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26BC3" w:rsidRPr="00927FC0">
              <w:rPr>
                <w:rFonts w:ascii="Times New Roman" w:eastAsia="Times New Roman" w:hAnsi="Times New Roman" w:cs="Times New Roman"/>
                <w:lang w:eastAsia="ru-RU"/>
              </w:rPr>
              <w:t>дномандатный избирательный округ № 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A9C" w14:textId="7F37CD6D" w:rsidR="00C26BC3" w:rsidRPr="00C26BC3" w:rsidRDefault="00C26BC3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6BC3">
              <w:rPr>
                <w:rFonts w:ascii="Times New Roman" w:hAnsi="Times New Roman" w:cs="Times New Roman"/>
              </w:rPr>
              <w:t xml:space="preserve">с. Тихвинка, д. Краснодарка, </w:t>
            </w:r>
            <w:r>
              <w:rPr>
                <w:rFonts w:ascii="Times New Roman" w:hAnsi="Times New Roman" w:cs="Times New Roman"/>
              </w:rPr>
              <w:br/>
            </w:r>
            <w:r w:rsidRPr="00C26BC3">
              <w:rPr>
                <w:rFonts w:ascii="Times New Roman" w:hAnsi="Times New Roman" w:cs="Times New Roman"/>
              </w:rPr>
              <w:t>а. Кирибай, д. Топольки.</w:t>
            </w:r>
          </w:p>
        </w:tc>
        <w:tc>
          <w:tcPr>
            <w:tcW w:w="1730" w:type="dxa"/>
            <w:shd w:val="clear" w:color="auto" w:fill="auto"/>
          </w:tcPr>
          <w:p w14:paraId="71C81521" w14:textId="5BDCCFE6" w:rsidR="00C26BC3" w:rsidRPr="00C26BC3" w:rsidRDefault="00DC284E" w:rsidP="00C2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22B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979D" w14:textId="6331B31D" w:rsidR="00C26BC3" w:rsidRPr="00DF0D0F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26BC3" w:rsidRPr="00DF0D0F" w14:paraId="6EBA4BDD" w14:textId="77777777" w:rsidTr="00062A75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29D92" w14:textId="3ED93A1C" w:rsidR="00C26BC3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3C7C7" w14:textId="6D175A12" w:rsidR="00C26BC3" w:rsidRPr="00DF0D0F" w:rsidRDefault="00E2336C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26BC3" w:rsidRPr="00927FC0">
              <w:rPr>
                <w:rFonts w:ascii="Times New Roman" w:eastAsia="Times New Roman" w:hAnsi="Times New Roman" w:cs="Times New Roman"/>
                <w:lang w:eastAsia="ru-RU"/>
              </w:rPr>
              <w:t>дномандатный избирательный округ № 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3D9AF" w14:textId="4B052552" w:rsidR="00C26BC3" w:rsidRPr="00DF0D0F" w:rsidRDefault="00C26BC3" w:rsidP="00C2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6BC3">
              <w:rPr>
                <w:rFonts w:ascii="Times New Roman" w:hAnsi="Times New Roman" w:cs="Times New Roman"/>
              </w:rPr>
              <w:t xml:space="preserve">с. Новоуралское, д. Золотухино, </w:t>
            </w:r>
            <w:r>
              <w:rPr>
                <w:rFonts w:ascii="Times New Roman" w:hAnsi="Times New Roman" w:cs="Times New Roman"/>
              </w:rPr>
              <w:br/>
            </w:r>
            <w:r w:rsidRPr="00C26BC3">
              <w:rPr>
                <w:rFonts w:ascii="Times New Roman" w:hAnsi="Times New Roman" w:cs="Times New Roman"/>
              </w:rPr>
              <w:t>д. Пашенная Роща</w:t>
            </w:r>
            <w:r w:rsidRPr="006B5A8F">
              <w:t>.</w:t>
            </w:r>
          </w:p>
        </w:tc>
        <w:tc>
          <w:tcPr>
            <w:tcW w:w="1730" w:type="dxa"/>
            <w:shd w:val="clear" w:color="auto" w:fill="auto"/>
          </w:tcPr>
          <w:p w14:paraId="7512F7D9" w14:textId="680A3F79" w:rsidR="00C26BC3" w:rsidRPr="00C26BC3" w:rsidRDefault="00DC284E" w:rsidP="00C2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C22B2B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B2D00" w14:textId="3B773029" w:rsidR="00C26BC3" w:rsidRPr="00DF0D0F" w:rsidRDefault="00C26BC3" w:rsidP="00C2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4C4D6AC1" w14:textId="77777777" w:rsidR="00C26BC3" w:rsidRDefault="00C26BC3" w:rsidP="00400FBB">
      <w:pPr>
        <w:spacing w:after="0" w:line="240" w:lineRule="auto"/>
        <w:jc w:val="both"/>
        <w:rPr>
          <w:sz w:val="26"/>
          <w:szCs w:val="26"/>
        </w:rPr>
        <w:sectPr w:rsidR="00C26BC3" w:rsidSect="005A319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924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A40842" w:rsidRPr="00415E42" w14:paraId="15FB5C5E" w14:textId="77777777" w:rsidTr="008672D4">
        <w:tc>
          <w:tcPr>
            <w:tcW w:w="4962" w:type="dxa"/>
            <w:shd w:val="clear" w:color="auto" w:fill="auto"/>
          </w:tcPr>
          <w:p w14:paraId="600935F5" w14:textId="77777777" w:rsidR="00A40842" w:rsidRPr="00415E42" w:rsidRDefault="00A40842" w:rsidP="00C76789">
            <w:pPr>
              <w:tabs>
                <w:tab w:val="left" w:pos="120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14:paraId="5C67D24B" w14:textId="6423E769" w:rsidR="00A40842" w:rsidRPr="00415E42" w:rsidRDefault="00A40842" w:rsidP="00A02A7F">
            <w:pPr>
              <w:tabs>
                <w:tab w:val="left" w:pos="12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</w:pPr>
            <w:r w:rsidRPr="00415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Приложение № </w:t>
            </w:r>
            <w:r w:rsidR="00BE15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2</w:t>
            </w:r>
            <w:r w:rsidRPr="00415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br/>
              <w:t xml:space="preserve">к решению территориальной избирательной комиссии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Павлоградскому</w:t>
            </w:r>
            <w:r w:rsidRPr="00415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району</w:t>
            </w:r>
            <w:r w:rsidRPr="00415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br/>
              <w:t>Омской области</w:t>
            </w:r>
            <w:r w:rsidRPr="00415E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br/>
              <w:t xml:space="preserve">от 21 января 2025 г. № </w:t>
            </w:r>
            <w:r w:rsidR="00A02A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/</w:t>
            </w:r>
            <w:r w:rsidR="000522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3</w:t>
            </w:r>
          </w:p>
        </w:tc>
      </w:tr>
    </w:tbl>
    <w:p w14:paraId="3F43B98D" w14:textId="6A2A28E0" w:rsidR="00BE1557" w:rsidRDefault="00BE1557" w:rsidP="00400FBB">
      <w:pPr>
        <w:spacing w:after="0" w:line="240" w:lineRule="auto"/>
        <w:jc w:val="both"/>
        <w:rPr>
          <w:sz w:val="26"/>
          <w:szCs w:val="26"/>
        </w:rPr>
      </w:pPr>
    </w:p>
    <w:p w14:paraId="0074DE81" w14:textId="5057B3DB" w:rsidR="00BE1557" w:rsidRPr="00BE1557" w:rsidRDefault="00BE1557" w:rsidP="00037C6A">
      <w:pPr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sz w:val="26"/>
          <w:szCs w:val="26"/>
        </w:rPr>
        <w:tab/>
      </w:r>
      <w:r w:rsidRPr="00BE15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Схема избирательных округов для проведения выборов д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епутатов Совета Павлоградского</w:t>
      </w:r>
      <w:r w:rsidRPr="00BE155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района</w:t>
      </w:r>
    </w:p>
    <w:p w14:paraId="6E6F1861" w14:textId="6658E99A" w:rsidR="00C26BC3" w:rsidRDefault="00BE1557" w:rsidP="00037C6A">
      <w:pPr>
        <w:pStyle w:val="1"/>
        <w:rPr>
          <w:szCs w:val="32"/>
          <w:lang w:val="ru-RU"/>
        </w:rPr>
      </w:pPr>
      <w:r w:rsidRPr="00BE1557">
        <w:rPr>
          <w:szCs w:val="32"/>
          <w:lang w:val="ru-RU"/>
        </w:rPr>
        <w:t>(графическое изображение)</w:t>
      </w:r>
    </w:p>
    <w:p w14:paraId="7C06A4FD" w14:textId="1441783E" w:rsidR="00BE1557" w:rsidRDefault="00BE1557" w:rsidP="00BE1557">
      <w:pPr>
        <w:rPr>
          <w:lang w:eastAsia="ru-RU"/>
        </w:rPr>
      </w:pPr>
    </w:p>
    <w:p w14:paraId="29500799" w14:textId="3B57DE05" w:rsidR="00BE1557" w:rsidRPr="00BE1557" w:rsidRDefault="006234D9" w:rsidP="006234D9">
      <w:pPr>
        <w:pStyle w:val="ac"/>
        <w:rPr>
          <w:sz w:val="28"/>
          <w:szCs w:val="32"/>
        </w:rPr>
      </w:pPr>
      <w:r>
        <w:rPr>
          <w:noProof/>
        </w:rPr>
        <w:drawing>
          <wp:inline distT="0" distB="0" distL="0" distR="0" wp14:anchorId="7D534ABB" wp14:editId="6665CB08">
            <wp:extent cx="6172200" cy="4003247"/>
            <wp:effectExtent l="0" t="0" r="0" b="0"/>
            <wp:docPr id="1" name="Рисунок 1" descr="D:\ПЕГ\Протоколы и решения к ним\РЕШЕНИЯ ТИК организующая\3_РЕШЕНИЯ ТИК организующая выборы\для решения ТИК_карта  района_15 округ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ПЕГ\Протоколы и решения к ним\РЕШЕНИЯ ТИК организующая\3_РЕШЕНИЯ ТИК организующая выборы\для решения ТИК_карта  района_15 округо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339" cy="401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5158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3A7C2E" w14:paraId="7C3A4446" w14:textId="77777777" w:rsidTr="00062A75">
        <w:tc>
          <w:tcPr>
            <w:tcW w:w="5000" w:type="pct"/>
          </w:tcPr>
          <w:p w14:paraId="237440F3" w14:textId="77777777" w:rsidR="003A7C2E" w:rsidRDefault="003A7C2E" w:rsidP="003A7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7C2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Наименования и номера избирательных округов</w:t>
            </w:r>
          </w:p>
          <w:p w14:paraId="57589433" w14:textId="313A44F5" w:rsidR="003A7C2E" w:rsidRDefault="003A7C2E" w:rsidP="003A7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62A75" w14:paraId="2DE6E94B" w14:textId="77777777" w:rsidTr="00062A75">
        <w:tc>
          <w:tcPr>
            <w:tcW w:w="5000" w:type="pct"/>
          </w:tcPr>
          <w:p w14:paraId="38B90AFA" w14:textId="36BBEAA3" w:rsidR="00062A75" w:rsidRDefault="00062A75" w:rsidP="003A7C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7C2E">
              <w:rPr>
                <w:rFonts w:ascii="Times New Roman" w:eastAsia="Times New Roman" w:hAnsi="Times New Roman" w:cs="Times New Roman"/>
                <w:lang w:eastAsia="ru-RU"/>
              </w:rPr>
              <w:t>1 – одномандатный избирательный округ № 1</w:t>
            </w:r>
          </w:p>
        </w:tc>
      </w:tr>
      <w:tr w:rsidR="00062A75" w14:paraId="7A4BD78D" w14:textId="77777777" w:rsidTr="00062A75">
        <w:tc>
          <w:tcPr>
            <w:tcW w:w="5000" w:type="pct"/>
          </w:tcPr>
          <w:p w14:paraId="6205243B" w14:textId="01285433" w:rsidR="00062A75" w:rsidRDefault="00062A75" w:rsidP="00E2336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A7C2E">
              <w:rPr>
                <w:rFonts w:ascii="Times New Roman" w:eastAsia="Times New Roman" w:hAnsi="Times New Roman" w:cs="Times New Roman"/>
                <w:lang w:eastAsia="ru-RU"/>
              </w:rPr>
              <w:t>2 – одномандатный избирательный округ № 2</w:t>
            </w:r>
          </w:p>
        </w:tc>
      </w:tr>
      <w:tr w:rsidR="00062A75" w14:paraId="6E0F2A64" w14:textId="77777777" w:rsidTr="00062A75">
        <w:tc>
          <w:tcPr>
            <w:tcW w:w="5000" w:type="pct"/>
          </w:tcPr>
          <w:p w14:paraId="09BB35E4" w14:textId="41BF4E6C" w:rsidR="00062A75" w:rsidRDefault="00062A75" w:rsidP="003A7C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A7072">
              <w:rPr>
                <w:rFonts w:ascii="Times New Roman" w:eastAsia="Times New Roman" w:hAnsi="Times New Roman" w:cs="Times New Roman"/>
                <w:lang w:eastAsia="ru-RU"/>
              </w:rPr>
              <w:t xml:space="preserve"> –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62A75" w14:paraId="68227DF7" w14:textId="77777777" w:rsidTr="00062A75">
        <w:tc>
          <w:tcPr>
            <w:tcW w:w="5000" w:type="pct"/>
          </w:tcPr>
          <w:p w14:paraId="47F39EDE" w14:textId="43878A0E" w:rsidR="00062A75" w:rsidRDefault="00062A75" w:rsidP="003A7C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A7072">
              <w:rPr>
                <w:rFonts w:ascii="Times New Roman" w:eastAsia="Times New Roman" w:hAnsi="Times New Roman" w:cs="Times New Roman"/>
                <w:lang w:eastAsia="ru-RU"/>
              </w:rPr>
              <w:t xml:space="preserve"> –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62A75" w14:paraId="3A12A039" w14:textId="77777777" w:rsidTr="00062A75">
        <w:tc>
          <w:tcPr>
            <w:tcW w:w="5000" w:type="pct"/>
          </w:tcPr>
          <w:p w14:paraId="766C76B3" w14:textId="1B15CA81" w:rsidR="00062A75" w:rsidRDefault="00062A75" w:rsidP="003A7C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A7072">
              <w:rPr>
                <w:rFonts w:ascii="Times New Roman" w:eastAsia="Times New Roman" w:hAnsi="Times New Roman" w:cs="Times New Roman"/>
                <w:lang w:eastAsia="ru-RU"/>
              </w:rPr>
              <w:t xml:space="preserve"> –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62A75" w14:paraId="785A96B5" w14:textId="77777777" w:rsidTr="00062A75">
        <w:tc>
          <w:tcPr>
            <w:tcW w:w="5000" w:type="pct"/>
          </w:tcPr>
          <w:p w14:paraId="6727AE67" w14:textId="4AAFF24B" w:rsidR="00062A75" w:rsidRDefault="00062A75" w:rsidP="003A7C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A7072">
              <w:rPr>
                <w:rFonts w:ascii="Times New Roman" w:eastAsia="Times New Roman" w:hAnsi="Times New Roman" w:cs="Times New Roman"/>
                <w:lang w:eastAsia="ru-RU"/>
              </w:rPr>
              <w:t xml:space="preserve"> –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62A75" w14:paraId="6C0055A0" w14:textId="77777777" w:rsidTr="00062A75">
        <w:tc>
          <w:tcPr>
            <w:tcW w:w="5000" w:type="pct"/>
          </w:tcPr>
          <w:p w14:paraId="7AF033CE" w14:textId="567EC798" w:rsidR="00062A75" w:rsidRDefault="00062A75" w:rsidP="00062A7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A7072">
              <w:rPr>
                <w:rFonts w:ascii="Times New Roman" w:eastAsia="Times New Roman" w:hAnsi="Times New Roman" w:cs="Times New Roman"/>
                <w:lang w:eastAsia="ru-RU"/>
              </w:rPr>
              <w:t xml:space="preserve"> –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62A75" w14:paraId="60AC56D1" w14:textId="77777777" w:rsidTr="00062A75">
        <w:tc>
          <w:tcPr>
            <w:tcW w:w="5000" w:type="pct"/>
          </w:tcPr>
          <w:p w14:paraId="3030F178" w14:textId="1AEDAD8F" w:rsidR="00062A75" w:rsidRDefault="00062A75" w:rsidP="003A7C2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A7072">
              <w:rPr>
                <w:rFonts w:ascii="Times New Roman" w:eastAsia="Times New Roman" w:hAnsi="Times New Roman" w:cs="Times New Roman"/>
                <w:lang w:eastAsia="ru-RU"/>
              </w:rPr>
              <w:t xml:space="preserve"> –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62A75" w14:paraId="74B193B6" w14:textId="77777777" w:rsidTr="00062A75">
        <w:tc>
          <w:tcPr>
            <w:tcW w:w="5000" w:type="pct"/>
          </w:tcPr>
          <w:p w14:paraId="33AC5124" w14:textId="4D09F3CF" w:rsidR="00062A75" w:rsidRDefault="00062A75" w:rsidP="00E2336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C0BB9">
              <w:rPr>
                <w:rFonts w:ascii="Times New Roman" w:eastAsia="Times New Roman" w:hAnsi="Times New Roman" w:cs="Times New Roman"/>
                <w:lang w:eastAsia="ru-RU"/>
              </w:rPr>
              <w:t xml:space="preserve"> –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62A75" w14:paraId="63F5A55B" w14:textId="77777777" w:rsidTr="00062A75">
        <w:tc>
          <w:tcPr>
            <w:tcW w:w="5000" w:type="pct"/>
          </w:tcPr>
          <w:p w14:paraId="23FAB4C5" w14:textId="1BFA9A51" w:rsidR="00062A75" w:rsidRDefault="00062A75" w:rsidP="00062A7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2336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CC0BB9">
              <w:rPr>
                <w:rFonts w:ascii="Times New Roman" w:eastAsia="Times New Roman" w:hAnsi="Times New Roman" w:cs="Times New Roman"/>
                <w:lang w:eastAsia="ru-RU"/>
              </w:rPr>
              <w:t xml:space="preserve">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62A75" w14:paraId="595133D1" w14:textId="77777777" w:rsidTr="00062A75">
        <w:tc>
          <w:tcPr>
            <w:tcW w:w="5000" w:type="pct"/>
          </w:tcPr>
          <w:p w14:paraId="061E73E8" w14:textId="61AF92B6" w:rsidR="00062A75" w:rsidRDefault="00062A75" w:rsidP="00062A7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CC0BB9">
              <w:rPr>
                <w:rFonts w:ascii="Times New Roman" w:eastAsia="Times New Roman" w:hAnsi="Times New Roman" w:cs="Times New Roman"/>
                <w:lang w:eastAsia="ru-RU"/>
              </w:rPr>
              <w:t xml:space="preserve"> –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062A75" w14:paraId="1129635D" w14:textId="77777777" w:rsidTr="00062A75">
        <w:tc>
          <w:tcPr>
            <w:tcW w:w="5000" w:type="pct"/>
          </w:tcPr>
          <w:p w14:paraId="14DA2E28" w14:textId="0103291B" w:rsidR="00062A75" w:rsidRDefault="00062A75" w:rsidP="00062A7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E2336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CC0BB9">
              <w:rPr>
                <w:rFonts w:ascii="Times New Roman" w:eastAsia="Times New Roman" w:hAnsi="Times New Roman" w:cs="Times New Roman"/>
                <w:lang w:eastAsia="ru-RU"/>
              </w:rPr>
              <w:t xml:space="preserve">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62A75" w14:paraId="5C868854" w14:textId="77777777" w:rsidTr="00062A75">
        <w:tc>
          <w:tcPr>
            <w:tcW w:w="5000" w:type="pct"/>
          </w:tcPr>
          <w:p w14:paraId="716F791F" w14:textId="62295109" w:rsidR="00062A75" w:rsidRDefault="00062A75" w:rsidP="00062A7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E2336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CC0BB9">
              <w:rPr>
                <w:rFonts w:ascii="Times New Roman" w:eastAsia="Times New Roman" w:hAnsi="Times New Roman" w:cs="Times New Roman"/>
                <w:lang w:eastAsia="ru-RU"/>
              </w:rPr>
              <w:t xml:space="preserve">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062A75" w14:paraId="19D6C822" w14:textId="77777777" w:rsidTr="00062A75">
        <w:tc>
          <w:tcPr>
            <w:tcW w:w="5000" w:type="pct"/>
          </w:tcPr>
          <w:p w14:paraId="1108CE15" w14:textId="67D49D12" w:rsidR="00062A75" w:rsidRDefault="00062A75" w:rsidP="00062A7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CC0BB9">
              <w:rPr>
                <w:rFonts w:ascii="Times New Roman" w:eastAsia="Times New Roman" w:hAnsi="Times New Roman" w:cs="Times New Roman"/>
                <w:lang w:eastAsia="ru-RU"/>
              </w:rPr>
              <w:t xml:space="preserve"> –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062A75" w14:paraId="3A1B2FDB" w14:textId="77777777" w:rsidTr="00062A75">
        <w:tc>
          <w:tcPr>
            <w:tcW w:w="5000" w:type="pct"/>
          </w:tcPr>
          <w:p w14:paraId="56E569DD" w14:textId="3F7BEC93" w:rsidR="00062A75" w:rsidRDefault="00062A75" w:rsidP="00062A7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CC0BB9">
              <w:rPr>
                <w:rFonts w:ascii="Times New Roman" w:eastAsia="Times New Roman" w:hAnsi="Times New Roman" w:cs="Times New Roman"/>
                <w:lang w:eastAsia="ru-RU"/>
              </w:rPr>
              <w:t xml:space="preserve"> – одномандатный избирательный округ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</w:tbl>
    <w:p w14:paraId="34633C15" w14:textId="24E31261" w:rsidR="006234D9" w:rsidRPr="00062A75" w:rsidRDefault="006234D9" w:rsidP="003A7C2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6234D9" w:rsidRPr="00062A75" w:rsidSect="006234D9"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7EDF5" w14:textId="77777777" w:rsidR="00CC75D0" w:rsidRDefault="00CC75D0" w:rsidP="000C6710">
      <w:pPr>
        <w:spacing w:after="0" w:line="240" w:lineRule="auto"/>
      </w:pPr>
      <w:r>
        <w:separator/>
      </w:r>
    </w:p>
  </w:endnote>
  <w:endnote w:type="continuationSeparator" w:id="0">
    <w:p w14:paraId="5BB214D4" w14:textId="77777777" w:rsidR="00CC75D0" w:rsidRDefault="00CC75D0" w:rsidP="000C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1FE11" w14:textId="77777777" w:rsidR="00CC75D0" w:rsidRDefault="00CC75D0" w:rsidP="000C6710">
      <w:pPr>
        <w:spacing w:after="0" w:line="240" w:lineRule="auto"/>
      </w:pPr>
      <w:r>
        <w:separator/>
      </w:r>
    </w:p>
  </w:footnote>
  <w:footnote w:type="continuationSeparator" w:id="0">
    <w:p w14:paraId="7A98B692" w14:textId="77777777" w:rsidR="00CC75D0" w:rsidRDefault="00CC75D0" w:rsidP="000C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524825"/>
      <w:docPartObj>
        <w:docPartGallery w:val="Page Numbers (Top of Page)"/>
        <w:docPartUnique/>
      </w:docPartObj>
    </w:sdtPr>
    <w:sdtEndPr/>
    <w:sdtContent>
      <w:p w14:paraId="62ACDEB5" w14:textId="0EE078B9" w:rsidR="0059042E" w:rsidRDefault="0059042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EA7">
          <w:rPr>
            <w:noProof/>
          </w:rPr>
          <w:t>3</w:t>
        </w:r>
        <w:r>
          <w:fldChar w:fldCharType="end"/>
        </w:r>
      </w:p>
    </w:sdtContent>
  </w:sdt>
  <w:p w14:paraId="3D310166" w14:textId="77777777" w:rsidR="0059042E" w:rsidRDefault="0059042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DE"/>
    <w:rsid w:val="00030C01"/>
    <w:rsid w:val="00037C6A"/>
    <w:rsid w:val="00052205"/>
    <w:rsid w:val="00062A75"/>
    <w:rsid w:val="000B61B4"/>
    <w:rsid w:val="000C3E52"/>
    <w:rsid w:val="000C6710"/>
    <w:rsid w:val="000D50F7"/>
    <w:rsid w:val="001649DB"/>
    <w:rsid w:val="001703E3"/>
    <w:rsid w:val="00186A68"/>
    <w:rsid w:val="001E6500"/>
    <w:rsid w:val="00232EF3"/>
    <w:rsid w:val="00246A0F"/>
    <w:rsid w:val="00292E2D"/>
    <w:rsid w:val="002B3DFC"/>
    <w:rsid w:val="002D574B"/>
    <w:rsid w:val="002D6922"/>
    <w:rsid w:val="002E5AB4"/>
    <w:rsid w:val="003224F0"/>
    <w:rsid w:val="00396B9B"/>
    <w:rsid w:val="003A4636"/>
    <w:rsid w:val="003A7C2E"/>
    <w:rsid w:val="003D694C"/>
    <w:rsid w:val="00400FBB"/>
    <w:rsid w:val="00415E42"/>
    <w:rsid w:val="00453823"/>
    <w:rsid w:val="004D3882"/>
    <w:rsid w:val="004F60BC"/>
    <w:rsid w:val="005027F8"/>
    <w:rsid w:val="00537C77"/>
    <w:rsid w:val="00584B8B"/>
    <w:rsid w:val="0059042E"/>
    <w:rsid w:val="005A3191"/>
    <w:rsid w:val="005C2D44"/>
    <w:rsid w:val="005D264B"/>
    <w:rsid w:val="005E7939"/>
    <w:rsid w:val="00600FDE"/>
    <w:rsid w:val="006234D9"/>
    <w:rsid w:val="006334C2"/>
    <w:rsid w:val="00691E2A"/>
    <w:rsid w:val="007365AF"/>
    <w:rsid w:val="007711B2"/>
    <w:rsid w:val="0077247F"/>
    <w:rsid w:val="007F07CA"/>
    <w:rsid w:val="0082282E"/>
    <w:rsid w:val="00864022"/>
    <w:rsid w:val="008672D4"/>
    <w:rsid w:val="0087370C"/>
    <w:rsid w:val="00892517"/>
    <w:rsid w:val="00913D2B"/>
    <w:rsid w:val="00927FC0"/>
    <w:rsid w:val="00962AA8"/>
    <w:rsid w:val="009960BA"/>
    <w:rsid w:val="009A32A1"/>
    <w:rsid w:val="00A02A7F"/>
    <w:rsid w:val="00A37D47"/>
    <w:rsid w:val="00A402E9"/>
    <w:rsid w:val="00A40842"/>
    <w:rsid w:val="00B1070E"/>
    <w:rsid w:val="00BE1557"/>
    <w:rsid w:val="00C07F0F"/>
    <w:rsid w:val="00C1516C"/>
    <w:rsid w:val="00C15C40"/>
    <w:rsid w:val="00C22B2B"/>
    <w:rsid w:val="00C26BC3"/>
    <w:rsid w:val="00C3114E"/>
    <w:rsid w:val="00C352DB"/>
    <w:rsid w:val="00C62849"/>
    <w:rsid w:val="00CC75D0"/>
    <w:rsid w:val="00D92774"/>
    <w:rsid w:val="00D966AD"/>
    <w:rsid w:val="00DA45A3"/>
    <w:rsid w:val="00DC284E"/>
    <w:rsid w:val="00DF0D0F"/>
    <w:rsid w:val="00DF7C69"/>
    <w:rsid w:val="00E11DF4"/>
    <w:rsid w:val="00E1709B"/>
    <w:rsid w:val="00E20D9E"/>
    <w:rsid w:val="00E2336C"/>
    <w:rsid w:val="00EA0C22"/>
    <w:rsid w:val="00EC4DE8"/>
    <w:rsid w:val="00F716A0"/>
    <w:rsid w:val="00FA3CF9"/>
    <w:rsid w:val="00FA6EA7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B389F"/>
  <w15:chartTrackingRefBased/>
  <w15:docId w15:val="{230A8004-AC8B-43A9-A67E-3B56DFD0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42"/>
    <w:rPr>
      <w:rFonts w:asciiTheme="minorHAnsi" w:hAnsiTheme="minorHAnsi"/>
      <w:kern w:val="0"/>
      <w:sz w:val="22"/>
      <w14:ligatures w14:val="none"/>
    </w:rPr>
  </w:style>
  <w:style w:type="paragraph" w:styleId="1">
    <w:name w:val="heading 1"/>
    <w:basedOn w:val="a"/>
    <w:next w:val="a"/>
    <w:link w:val="10"/>
    <w:qFormat/>
    <w:rsid w:val="00BE15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67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6710"/>
    <w:rPr>
      <w:rFonts w:asciiTheme="minorHAnsi" w:hAnsiTheme="minorHAnsi"/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0C671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3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C77"/>
    <w:rPr>
      <w:rFonts w:ascii="Segoe UI" w:hAnsi="Segoe UI" w:cs="Segoe UI"/>
      <w:kern w:val="0"/>
      <w:sz w:val="18"/>
      <w:szCs w:val="18"/>
      <w14:ligatures w14:val="none"/>
    </w:rPr>
  </w:style>
  <w:style w:type="paragraph" w:styleId="a8">
    <w:name w:val="header"/>
    <w:basedOn w:val="a"/>
    <w:link w:val="a9"/>
    <w:uiPriority w:val="99"/>
    <w:unhideWhenUsed/>
    <w:rsid w:val="00DA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5A3"/>
    <w:rPr>
      <w:rFonts w:asciiTheme="minorHAnsi" w:hAnsiTheme="minorHAnsi"/>
      <w:kern w:val="0"/>
      <w:sz w:val="22"/>
      <w14:ligatures w14:val="none"/>
    </w:rPr>
  </w:style>
  <w:style w:type="paragraph" w:styleId="aa">
    <w:name w:val="footer"/>
    <w:basedOn w:val="a"/>
    <w:link w:val="ab"/>
    <w:uiPriority w:val="99"/>
    <w:unhideWhenUsed/>
    <w:rsid w:val="00DA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5A3"/>
    <w:rPr>
      <w:rFonts w:asciiTheme="minorHAnsi" w:hAnsiTheme="minorHAnsi"/>
      <w:kern w:val="0"/>
      <w:sz w:val="22"/>
      <w14:ligatures w14:val="none"/>
    </w:rPr>
  </w:style>
  <w:style w:type="character" w:customStyle="1" w:styleId="10">
    <w:name w:val="Заголовок 1 Знак"/>
    <w:basedOn w:val="a0"/>
    <w:link w:val="1"/>
    <w:rsid w:val="00BE1557"/>
    <w:rPr>
      <w:rFonts w:eastAsia="Times New Roman" w:cs="Times New Roman"/>
      <w:b/>
      <w:kern w:val="0"/>
      <w:szCs w:val="20"/>
      <w:lang w:val="en-US" w:eastAsia="ru-RU"/>
      <w14:ligatures w14:val="none"/>
    </w:rPr>
  </w:style>
  <w:style w:type="paragraph" w:styleId="ac">
    <w:name w:val="Normal (Web)"/>
    <w:basedOn w:val="a"/>
    <w:uiPriority w:val="99"/>
    <w:unhideWhenUsed/>
    <w:rsid w:val="0062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03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8D87-20CD-41DC-83F6-DB3D84D9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ОРТ</dc:creator>
  <cp:keywords/>
  <dc:description/>
  <cp:lastModifiedBy>Елена Это я</cp:lastModifiedBy>
  <cp:revision>4</cp:revision>
  <cp:lastPrinted>2025-01-20T11:15:00Z</cp:lastPrinted>
  <dcterms:created xsi:type="dcterms:W3CDTF">2025-01-16T11:46:00Z</dcterms:created>
  <dcterms:modified xsi:type="dcterms:W3CDTF">2025-01-20T11:16:00Z</dcterms:modified>
</cp:coreProperties>
</file>