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16FF" w:rsidRPr="002D768E" w:rsidRDefault="00C0731E" w:rsidP="005516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 xml:space="preserve">Отчет о реализации </w:t>
      </w:r>
      <w:r w:rsidR="005516FF" w:rsidRPr="002D768E">
        <w:rPr>
          <w:rFonts w:ascii="Times New Roman" w:hAnsi="Times New Roman" w:cs="Times New Roman"/>
          <w:b/>
          <w:sz w:val="28"/>
          <w:szCs w:val="28"/>
        </w:rPr>
        <w:t xml:space="preserve">инвестиционного развития </w:t>
      </w:r>
      <w:r w:rsidR="006418CB" w:rsidRPr="002D768E">
        <w:rPr>
          <w:rFonts w:ascii="Times New Roman" w:hAnsi="Times New Roman" w:cs="Times New Roman"/>
          <w:b/>
          <w:sz w:val="28"/>
          <w:szCs w:val="28"/>
        </w:rPr>
        <w:t>Павлоградского</w:t>
      </w:r>
      <w:r w:rsidR="005516FF" w:rsidRPr="002D768E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Омской области </w:t>
      </w:r>
    </w:p>
    <w:p w:rsidR="005516FF" w:rsidRPr="002D768E" w:rsidRDefault="005516FF" w:rsidP="005516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>на 2020 – 202</w:t>
      </w:r>
      <w:r w:rsidR="002D768E">
        <w:rPr>
          <w:rFonts w:ascii="Times New Roman" w:hAnsi="Times New Roman" w:cs="Times New Roman"/>
          <w:b/>
          <w:sz w:val="28"/>
          <w:szCs w:val="28"/>
        </w:rPr>
        <w:t>5</w:t>
      </w:r>
      <w:r w:rsidRPr="002D768E">
        <w:rPr>
          <w:rFonts w:ascii="Times New Roman" w:hAnsi="Times New Roman" w:cs="Times New Roman"/>
          <w:b/>
          <w:sz w:val="28"/>
          <w:szCs w:val="28"/>
        </w:rPr>
        <w:t xml:space="preserve"> годы (далее – Стратегия) </w:t>
      </w:r>
    </w:p>
    <w:p w:rsidR="00434DE3" w:rsidRPr="002D768E" w:rsidRDefault="00DC099C" w:rsidP="005516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>за 202</w:t>
      </w:r>
      <w:r w:rsidR="008D5EA7" w:rsidRPr="002D768E">
        <w:rPr>
          <w:rFonts w:ascii="Times New Roman" w:hAnsi="Times New Roman" w:cs="Times New Roman"/>
          <w:b/>
          <w:sz w:val="28"/>
          <w:szCs w:val="28"/>
        </w:rPr>
        <w:t>3</w:t>
      </w:r>
      <w:r w:rsidR="005516FF" w:rsidRPr="002D768E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5516FF" w:rsidRPr="002D768E" w:rsidRDefault="005516FF" w:rsidP="005516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16FF" w:rsidRPr="002D768E" w:rsidRDefault="009D57C0" w:rsidP="009D57C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 xml:space="preserve">Информация о достижении целевых показателей реализации плана мероприятий по привлечению инвестиций в </w:t>
      </w:r>
      <w:r w:rsidR="006418CB" w:rsidRPr="002D768E">
        <w:rPr>
          <w:rFonts w:ascii="Times New Roman" w:hAnsi="Times New Roman" w:cs="Times New Roman"/>
          <w:b/>
          <w:sz w:val="28"/>
          <w:szCs w:val="28"/>
        </w:rPr>
        <w:t>Павлоградского</w:t>
      </w:r>
      <w:r w:rsidRPr="002D768E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Омской области на 2020 - 202</w:t>
      </w:r>
      <w:r w:rsidR="004C543A">
        <w:rPr>
          <w:rFonts w:ascii="Times New Roman" w:hAnsi="Times New Roman" w:cs="Times New Roman"/>
          <w:b/>
          <w:sz w:val="28"/>
          <w:szCs w:val="28"/>
        </w:rPr>
        <w:t>4</w:t>
      </w:r>
      <w:r w:rsidRPr="002D768E">
        <w:rPr>
          <w:rFonts w:ascii="Times New Roman" w:hAnsi="Times New Roman" w:cs="Times New Roman"/>
          <w:b/>
          <w:sz w:val="28"/>
          <w:szCs w:val="28"/>
        </w:rPr>
        <w:t xml:space="preserve"> годы.</w:t>
      </w:r>
    </w:p>
    <w:tbl>
      <w:tblPr>
        <w:tblW w:w="9478" w:type="dxa"/>
        <w:tblInd w:w="93" w:type="dxa"/>
        <w:tblLook w:val="04A0" w:firstRow="1" w:lastRow="0" w:firstColumn="1" w:lastColumn="0" w:noHBand="0" w:noVBand="1"/>
      </w:tblPr>
      <w:tblGrid>
        <w:gridCol w:w="542"/>
        <w:gridCol w:w="4037"/>
        <w:gridCol w:w="1433"/>
        <w:gridCol w:w="1109"/>
        <w:gridCol w:w="1109"/>
        <w:gridCol w:w="1248"/>
      </w:tblGrid>
      <w:tr w:rsidR="002D768E" w:rsidRPr="002D768E" w:rsidTr="00A5537E">
        <w:trPr>
          <w:trHeight w:val="375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22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  <w:tc>
          <w:tcPr>
            <w:tcW w:w="124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1570C" w:rsidRPr="002D768E" w:rsidRDefault="00183FD8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отклонения</w:t>
            </w:r>
          </w:p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  <w:r w:rsidR="00BF2634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2D768E" w:rsidRPr="002D768E" w:rsidTr="00A5537E">
        <w:trPr>
          <w:trHeight w:val="645"/>
        </w:trPr>
        <w:tc>
          <w:tcPr>
            <w:tcW w:w="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8D5EA7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8D5EA7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</w:t>
            </w:r>
          </w:p>
        </w:tc>
        <w:tc>
          <w:tcPr>
            <w:tcW w:w="12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570C" w:rsidRPr="002D768E" w:rsidRDefault="0031570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D768E" w:rsidRPr="002D768E" w:rsidTr="001064E3">
        <w:trPr>
          <w:trHeight w:val="621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Объем инвестиций в основной капитал, в ценах соответствующих лет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тыс. рублей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8D5EA7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503255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503390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</w:tr>
      <w:tr w:rsidR="002D768E" w:rsidRPr="002D768E" w:rsidTr="00451338">
        <w:trPr>
          <w:trHeight w:val="1156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Объем инвестиций в основной капитал на душу населения (за исключением бюджетных средств), в ценах соответствующих лет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 тыс. рублей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8D5EA7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27,8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3A1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25,6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2D768E" w:rsidRPr="002D768E" w:rsidTr="00451338">
        <w:trPr>
          <w:trHeight w:val="748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Объем инвестиций, направленный на техническое перевооружение в сфере сельского хозяйства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 тыс. рублей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3A118C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157200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205180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30,5</w:t>
            </w:r>
          </w:p>
        </w:tc>
      </w:tr>
      <w:tr w:rsidR="002D768E" w:rsidRPr="002D768E" w:rsidTr="00451338">
        <w:trPr>
          <w:trHeight w:val="59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Внутренний муниципальный продукт в расчете на душу жителя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тыс. рублей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5537E" w:rsidRPr="002D768E" w:rsidRDefault="003A118C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345,61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2C6809" w:rsidRPr="002D768E" w:rsidRDefault="003A118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415,06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5537E" w:rsidRPr="002D768E" w:rsidRDefault="003A118C" w:rsidP="003A1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20,1</w:t>
            </w:r>
          </w:p>
        </w:tc>
      </w:tr>
      <w:tr w:rsidR="002D768E" w:rsidRPr="002D768E" w:rsidTr="008E2593">
        <w:trPr>
          <w:trHeight w:val="1342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Количество инвестиционных проектов, которым в отчетном периоде оказано содействие со стороны органов местного самоуправления Павлоградского муниципального района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5537E" w:rsidRPr="002D768E" w:rsidRDefault="008F0DD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5537E" w:rsidRPr="002D768E" w:rsidRDefault="001F66B9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2D768E" w:rsidRPr="002D768E" w:rsidTr="00A5537E">
        <w:trPr>
          <w:trHeight w:val="795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Число субъектов малого и среднего предпринимательства в расчете на 10 тыс. жителей Павлоградского муниципального района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064" w:rsidRPr="002D768E" w:rsidRDefault="003A118C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127,93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135,07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3A1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027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5,6</w:t>
            </w:r>
          </w:p>
        </w:tc>
      </w:tr>
      <w:tr w:rsidR="002D768E" w:rsidRPr="002D768E" w:rsidTr="007A2064">
        <w:trPr>
          <w:trHeight w:val="795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Количество земельных участков, выставленных на аукцион, в расчете на 10 тыс. жителей Павлоградского муниципального района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7055D0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F5724D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4,6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D26B8F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-84,7</w:t>
            </w:r>
          </w:p>
        </w:tc>
      </w:tr>
      <w:tr w:rsidR="002D768E" w:rsidRPr="002D768E" w:rsidTr="008E2593">
        <w:trPr>
          <w:trHeight w:val="795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Количество земельных участков, включенных в Реестр земельных участков и расположенных на них объектов капитального строительства для реализации инвестиционных проектов в расчете на 10 тыс. жителей Павлоградского муниципального района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A5537E" w:rsidRPr="002D768E" w:rsidRDefault="007055D0" w:rsidP="003A118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8,94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5537E" w:rsidRPr="002D768E" w:rsidRDefault="00F5724D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2,29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5537E" w:rsidRPr="002D768E" w:rsidRDefault="00F5724D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-74,4</w:t>
            </w:r>
          </w:p>
        </w:tc>
      </w:tr>
      <w:tr w:rsidR="002D768E" w:rsidRPr="002D768E" w:rsidTr="00CB04F8">
        <w:trPr>
          <w:trHeight w:val="795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Среднее время утверждения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календарных дней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7055D0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1D4B92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1D4B92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2D768E" w:rsidRPr="002D768E" w:rsidTr="00A5537E">
        <w:trPr>
          <w:trHeight w:val="795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</w:t>
            </w:r>
            <w:r w:rsidRPr="002D76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дорог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%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7055D0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55,8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3A118C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57,7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7055D0" w:rsidP="003A1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-3,4</w:t>
            </w:r>
          </w:p>
        </w:tc>
      </w:tr>
      <w:tr w:rsidR="002D768E" w:rsidRPr="002D768E" w:rsidTr="00A5537E">
        <w:trPr>
          <w:trHeight w:val="795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Ввод в действие жилых домов в расчете на 1 жителя Павлоградского муниципального района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кв.м./чел.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3A118C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  <w:r w:rsidR="007055D0" w:rsidRPr="002D768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1D4B92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461CB3" w:rsidP="001D4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1D4B92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A5537E" w:rsidRPr="002D768E" w:rsidTr="00A5537E">
        <w:trPr>
          <w:trHeight w:val="750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537E" w:rsidRPr="002D768E" w:rsidRDefault="00A5537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37E" w:rsidRPr="002D768E" w:rsidRDefault="00A5537E" w:rsidP="0045133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Удовлетворенность населения деятельностью органов местного самоуправления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537E" w:rsidRPr="002D768E" w:rsidRDefault="00A5537E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537E" w:rsidRPr="002D768E" w:rsidRDefault="007055D0" w:rsidP="0045133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D25B3E" w:rsidP="00451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5537E" w:rsidRPr="002D768E" w:rsidRDefault="00E72E1D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-3,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</w:tbl>
    <w:p w:rsidR="00CF7016" w:rsidRPr="002D768E" w:rsidRDefault="00CF7016" w:rsidP="001D1E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1FD8" w:rsidRPr="002D768E" w:rsidRDefault="00DC099C" w:rsidP="00D25B3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По итогам 202</w:t>
      </w:r>
      <w:r w:rsidR="003A118C" w:rsidRPr="002D768E">
        <w:rPr>
          <w:rFonts w:ascii="Times New Roman" w:hAnsi="Times New Roman" w:cs="Times New Roman"/>
          <w:sz w:val="28"/>
          <w:szCs w:val="28"/>
        </w:rPr>
        <w:t>3</w:t>
      </w:r>
      <w:r w:rsidR="003B4AD7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1A1FD8" w:rsidRPr="002D768E">
        <w:rPr>
          <w:rFonts w:ascii="Times New Roman" w:hAnsi="Times New Roman" w:cs="Times New Roman"/>
          <w:sz w:val="28"/>
          <w:szCs w:val="28"/>
        </w:rPr>
        <w:t>года целев</w:t>
      </w:r>
      <w:r w:rsidR="00D25B3E" w:rsidRPr="002D768E">
        <w:rPr>
          <w:rFonts w:ascii="Times New Roman" w:hAnsi="Times New Roman" w:cs="Times New Roman"/>
          <w:sz w:val="28"/>
          <w:szCs w:val="28"/>
        </w:rPr>
        <w:t>ой</w:t>
      </w:r>
      <w:r w:rsidR="001A1FD8" w:rsidRPr="002D768E">
        <w:rPr>
          <w:rFonts w:ascii="Times New Roman" w:hAnsi="Times New Roman" w:cs="Times New Roman"/>
          <w:sz w:val="28"/>
          <w:szCs w:val="28"/>
        </w:rPr>
        <w:t xml:space="preserve"> показател</w:t>
      </w:r>
      <w:r w:rsidR="00D25B3E" w:rsidRPr="002D768E">
        <w:rPr>
          <w:rFonts w:ascii="Times New Roman" w:hAnsi="Times New Roman" w:cs="Times New Roman"/>
          <w:sz w:val="28"/>
          <w:szCs w:val="28"/>
        </w:rPr>
        <w:t>ь</w:t>
      </w:r>
      <w:r w:rsidR="001A1FD8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451338" w:rsidRPr="002D768E">
        <w:rPr>
          <w:rFonts w:ascii="Times New Roman" w:hAnsi="Times New Roman" w:cs="Times New Roman"/>
          <w:sz w:val="28"/>
          <w:szCs w:val="28"/>
        </w:rPr>
        <w:t>«Количество инвестиционных проектов, которым в отчетном периоде оказано содействие со стороны органов местного самоуправления Павлоградского муниципального района» в</w:t>
      </w:r>
      <w:r w:rsidR="001A1FD8" w:rsidRPr="002D768E">
        <w:rPr>
          <w:rFonts w:ascii="Times New Roman" w:hAnsi="Times New Roman" w:cs="Times New Roman"/>
          <w:sz w:val="28"/>
          <w:szCs w:val="28"/>
        </w:rPr>
        <w:t>ыполнен на 100%</w:t>
      </w:r>
      <w:r w:rsidR="00451338" w:rsidRPr="002D768E">
        <w:rPr>
          <w:rFonts w:ascii="Times New Roman" w:hAnsi="Times New Roman" w:cs="Times New Roman"/>
          <w:sz w:val="28"/>
          <w:szCs w:val="28"/>
        </w:rPr>
        <w:t>.</w:t>
      </w:r>
      <w:r w:rsidR="001A1FD8" w:rsidRPr="002D76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6413" w:rsidRPr="002D768E" w:rsidRDefault="001A1FD8" w:rsidP="001A1F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С</w:t>
      </w:r>
      <w:r w:rsidR="00625983" w:rsidRPr="002D768E">
        <w:rPr>
          <w:rFonts w:ascii="Times New Roman" w:hAnsi="Times New Roman" w:cs="Times New Roman"/>
          <w:sz w:val="28"/>
          <w:szCs w:val="28"/>
        </w:rPr>
        <w:t xml:space="preserve">равнивая плановые значения </w:t>
      </w:r>
      <w:r w:rsidR="002C6809" w:rsidRPr="002D768E">
        <w:rPr>
          <w:rFonts w:ascii="Times New Roman" w:hAnsi="Times New Roman" w:cs="Times New Roman"/>
          <w:sz w:val="28"/>
          <w:szCs w:val="28"/>
        </w:rPr>
        <w:t xml:space="preserve">по целевым </w:t>
      </w:r>
      <w:r w:rsidR="00625983" w:rsidRPr="002D768E">
        <w:rPr>
          <w:rFonts w:ascii="Times New Roman" w:hAnsi="Times New Roman" w:cs="Times New Roman"/>
          <w:sz w:val="28"/>
          <w:szCs w:val="28"/>
        </w:rPr>
        <w:t>показателя</w:t>
      </w:r>
      <w:r w:rsidR="002C6809" w:rsidRPr="002D768E">
        <w:rPr>
          <w:rFonts w:ascii="Times New Roman" w:hAnsi="Times New Roman" w:cs="Times New Roman"/>
          <w:sz w:val="28"/>
          <w:szCs w:val="28"/>
        </w:rPr>
        <w:t>м</w:t>
      </w:r>
      <w:r w:rsidR="00625983" w:rsidRPr="002D768E">
        <w:rPr>
          <w:rFonts w:ascii="Times New Roman" w:hAnsi="Times New Roman" w:cs="Times New Roman"/>
          <w:sz w:val="28"/>
          <w:szCs w:val="28"/>
        </w:rPr>
        <w:t xml:space="preserve"> и </w:t>
      </w:r>
      <w:r w:rsidR="008D2814" w:rsidRPr="002D768E">
        <w:rPr>
          <w:rFonts w:ascii="Times New Roman" w:hAnsi="Times New Roman" w:cs="Times New Roman"/>
          <w:sz w:val="28"/>
          <w:szCs w:val="28"/>
        </w:rPr>
        <w:t>фактические</w:t>
      </w:r>
      <w:r w:rsidR="00625983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DC099C" w:rsidRPr="002D768E">
        <w:rPr>
          <w:rFonts w:ascii="Times New Roman" w:hAnsi="Times New Roman" w:cs="Times New Roman"/>
          <w:sz w:val="28"/>
          <w:szCs w:val="28"/>
        </w:rPr>
        <w:t>за 202</w:t>
      </w:r>
      <w:r w:rsidR="003A118C" w:rsidRPr="002D768E">
        <w:rPr>
          <w:rFonts w:ascii="Times New Roman" w:hAnsi="Times New Roman" w:cs="Times New Roman"/>
          <w:sz w:val="28"/>
          <w:szCs w:val="28"/>
        </w:rPr>
        <w:t>3</w:t>
      </w:r>
      <w:r w:rsidRPr="002D768E">
        <w:rPr>
          <w:rFonts w:ascii="Times New Roman" w:hAnsi="Times New Roman" w:cs="Times New Roman"/>
          <w:sz w:val="28"/>
          <w:szCs w:val="28"/>
        </w:rPr>
        <w:t xml:space="preserve"> год </w:t>
      </w:r>
      <w:r w:rsidR="008D2814" w:rsidRPr="002D768E">
        <w:rPr>
          <w:rFonts w:ascii="Times New Roman" w:hAnsi="Times New Roman" w:cs="Times New Roman"/>
          <w:sz w:val="28"/>
          <w:szCs w:val="28"/>
        </w:rPr>
        <w:t>наблюдается</w:t>
      </w:r>
      <w:r w:rsidR="000A6413" w:rsidRPr="002D768E">
        <w:rPr>
          <w:rFonts w:ascii="Times New Roman" w:hAnsi="Times New Roman" w:cs="Times New Roman"/>
          <w:sz w:val="28"/>
          <w:szCs w:val="28"/>
        </w:rPr>
        <w:t xml:space="preserve"> положительная динамика по следующ</w:t>
      </w:r>
      <w:r w:rsidRPr="002D768E">
        <w:rPr>
          <w:rFonts w:ascii="Times New Roman" w:hAnsi="Times New Roman" w:cs="Times New Roman"/>
          <w:sz w:val="28"/>
          <w:szCs w:val="28"/>
        </w:rPr>
        <w:t xml:space="preserve">им </w:t>
      </w:r>
      <w:r w:rsidR="000A6413" w:rsidRPr="002D768E">
        <w:rPr>
          <w:rFonts w:ascii="Times New Roman" w:hAnsi="Times New Roman" w:cs="Times New Roman"/>
          <w:sz w:val="28"/>
          <w:szCs w:val="28"/>
        </w:rPr>
        <w:t xml:space="preserve">показателям: </w:t>
      </w:r>
    </w:p>
    <w:p w:rsidR="000A6413" w:rsidRPr="002D768E" w:rsidRDefault="000A6413" w:rsidP="00F622D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  - </w:t>
      </w:r>
      <w:r w:rsidR="001A1FD8" w:rsidRPr="002D768E">
        <w:rPr>
          <w:rFonts w:ascii="Times New Roman" w:hAnsi="Times New Roman" w:cs="Times New Roman"/>
          <w:sz w:val="28"/>
          <w:szCs w:val="28"/>
        </w:rPr>
        <w:t>«О</w:t>
      </w:r>
      <w:r w:rsidRPr="002D768E">
        <w:rPr>
          <w:rFonts w:ascii="Times New Roman" w:hAnsi="Times New Roman" w:cs="Times New Roman"/>
          <w:sz w:val="28"/>
          <w:szCs w:val="28"/>
        </w:rPr>
        <w:t>бъем инвестиций в основной к</w:t>
      </w:r>
      <w:r w:rsidR="00F622D4" w:rsidRPr="002D768E">
        <w:rPr>
          <w:rFonts w:ascii="Times New Roman" w:hAnsi="Times New Roman" w:cs="Times New Roman"/>
          <w:sz w:val="28"/>
          <w:szCs w:val="28"/>
        </w:rPr>
        <w:t xml:space="preserve">апитал, в ценах соответствующих </w:t>
      </w:r>
      <w:r w:rsidRPr="002D768E">
        <w:rPr>
          <w:rFonts w:ascii="Times New Roman" w:hAnsi="Times New Roman" w:cs="Times New Roman"/>
          <w:sz w:val="28"/>
          <w:szCs w:val="28"/>
        </w:rPr>
        <w:t>лет</w:t>
      </w:r>
      <w:r w:rsidR="001A1FD8" w:rsidRPr="002D768E">
        <w:rPr>
          <w:rFonts w:ascii="Times New Roman" w:hAnsi="Times New Roman" w:cs="Times New Roman"/>
          <w:sz w:val="28"/>
          <w:szCs w:val="28"/>
        </w:rPr>
        <w:t>»</w:t>
      </w:r>
      <w:r w:rsidRPr="002D768E">
        <w:rPr>
          <w:rFonts w:ascii="Times New Roman" w:hAnsi="Times New Roman" w:cs="Times New Roman"/>
          <w:sz w:val="28"/>
          <w:szCs w:val="28"/>
        </w:rPr>
        <w:t xml:space="preserve"> на </w:t>
      </w:r>
      <w:r w:rsidR="00E72E1D" w:rsidRPr="002D768E">
        <w:rPr>
          <w:rFonts w:ascii="Times New Roman" w:hAnsi="Times New Roman" w:cs="Times New Roman"/>
          <w:sz w:val="28"/>
          <w:szCs w:val="28"/>
        </w:rPr>
        <w:t xml:space="preserve">0,03 </w:t>
      </w:r>
      <w:r w:rsidRPr="002D768E">
        <w:rPr>
          <w:rFonts w:ascii="Times New Roman" w:hAnsi="Times New Roman" w:cs="Times New Roman"/>
          <w:sz w:val="28"/>
          <w:szCs w:val="28"/>
        </w:rPr>
        <w:t>%;</w:t>
      </w:r>
    </w:p>
    <w:p w:rsidR="007055D0" w:rsidRPr="002D768E" w:rsidRDefault="00D26B8F" w:rsidP="00D26B8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A2064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0A6413" w:rsidRPr="002D768E">
        <w:rPr>
          <w:rFonts w:ascii="Times New Roman" w:hAnsi="Times New Roman" w:cs="Times New Roman"/>
          <w:sz w:val="28"/>
          <w:szCs w:val="28"/>
        </w:rPr>
        <w:t xml:space="preserve">- </w:t>
      </w:r>
      <w:r w:rsidR="001A1FD8" w:rsidRPr="002D768E">
        <w:rPr>
          <w:rFonts w:ascii="Times New Roman" w:hAnsi="Times New Roman" w:cs="Times New Roman"/>
          <w:sz w:val="28"/>
          <w:szCs w:val="28"/>
        </w:rPr>
        <w:t>«О</w:t>
      </w:r>
      <w:r w:rsidR="000A6413" w:rsidRPr="002D768E">
        <w:rPr>
          <w:rFonts w:ascii="Times New Roman" w:hAnsi="Times New Roman" w:cs="Times New Roman"/>
          <w:sz w:val="28"/>
          <w:szCs w:val="28"/>
        </w:rPr>
        <w:t>бъем инвестиций, направленный на техническое перевооружение в сфере сельского хозяйства</w:t>
      </w:r>
      <w:r w:rsidR="001A1FD8" w:rsidRPr="002D768E">
        <w:rPr>
          <w:rFonts w:ascii="Times New Roman" w:hAnsi="Times New Roman" w:cs="Times New Roman"/>
          <w:sz w:val="28"/>
          <w:szCs w:val="28"/>
        </w:rPr>
        <w:t>»</w:t>
      </w:r>
      <w:r w:rsidR="000A6413" w:rsidRPr="002D768E">
        <w:rPr>
          <w:rFonts w:ascii="Times New Roman" w:hAnsi="Times New Roman" w:cs="Times New Roman"/>
          <w:sz w:val="28"/>
          <w:szCs w:val="28"/>
        </w:rPr>
        <w:t xml:space="preserve"> на </w:t>
      </w:r>
      <w:r w:rsidR="007055D0" w:rsidRPr="002D768E">
        <w:rPr>
          <w:rFonts w:ascii="Times New Roman" w:hAnsi="Times New Roman" w:cs="Times New Roman"/>
          <w:sz w:val="28"/>
          <w:szCs w:val="28"/>
        </w:rPr>
        <w:t xml:space="preserve">30,5 </w:t>
      </w:r>
      <w:r w:rsidR="000A6413" w:rsidRPr="002D768E">
        <w:rPr>
          <w:rFonts w:ascii="Times New Roman" w:hAnsi="Times New Roman" w:cs="Times New Roman"/>
          <w:sz w:val="28"/>
          <w:szCs w:val="28"/>
        </w:rPr>
        <w:t>%;</w:t>
      </w:r>
    </w:p>
    <w:p w:rsidR="007055D0" w:rsidRPr="002D768E" w:rsidRDefault="007055D0" w:rsidP="00874FE5">
      <w:pPr>
        <w:pStyle w:val="a3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- «Число субъектов малого и среднего предпринимательства в расчете на 10 тыс. жителей Павлоградского муниципального района на 5,6 %»;</w:t>
      </w:r>
    </w:p>
    <w:p w:rsidR="007055D0" w:rsidRPr="00D26B8F" w:rsidRDefault="003B4AD7" w:rsidP="00D26B8F">
      <w:pPr>
        <w:pStyle w:val="a3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- </w:t>
      </w:r>
      <w:r w:rsidR="001A1FD8" w:rsidRPr="002D768E">
        <w:rPr>
          <w:rFonts w:ascii="Times New Roman" w:hAnsi="Times New Roman" w:cs="Times New Roman"/>
          <w:sz w:val="28"/>
          <w:szCs w:val="28"/>
        </w:rPr>
        <w:t>«В</w:t>
      </w:r>
      <w:r w:rsidRPr="002D768E">
        <w:rPr>
          <w:rFonts w:ascii="Times New Roman" w:hAnsi="Times New Roman" w:cs="Times New Roman"/>
          <w:sz w:val="28"/>
          <w:szCs w:val="28"/>
        </w:rPr>
        <w:t>нутренний муниципальный продукт в расчете на душу жителя</w:t>
      </w:r>
      <w:r w:rsidR="001A1FD8" w:rsidRPr="002D768E">
        <w:rPr>
          <w:rFonts w:ascii="Times New Roman" w:hAnsi="Times New Roman" w:cs="Times New Roman"/>
          <w:sz w:val="28"/>
          <w:szCs w:val="28"/>
        </w:rPr>
        <w:t>»</w:t>
      </w:r>
      <w:r w:rsidRPr="002D768E">
        <w:rPr>
          <w:rFonts w:ascii="Times New Roman" w:hAnsi="Times New Roman" w:cs="Times New Roman"/>
          <w:sz w:val="28"/>
          <w:szCs w:val="28"/>
        </w:rPr>
        <w:t xml:space="preserve"> на </w:t>
      </w:r>
      <w:r w:rsidR="007055D0" w:rsidRPr="00F027B9">
        <w:rPr>
          <w:rFonts w:ascii="Times New Roman" w:hAnsi="Times New Roman" w:cs="Times New Roman"/>
          <w:sz w:val="28"/>
          <w:szCs w:val="28"/>
        </w:rPr>
        <w:t>20,1</w:t>
      </w:r>
      <w:r w:rsidRPr="002D768E">
        <w:rPr>
          <w:rFonts w:ascii="Times New Roman" w:hAnsi="Times New Roman" w:cs="Times New Roman"/>
          <w:sz w:val="28"/>
          <w:szCs w:val="28"/>
        </w:rPr>
        <w:t>%</w:t>
      </w:r>
      <w:r w:rsidR="00C34063" w:rsidRPr="002D768E">
        <w:rPr>
          <w:rFonts w:ascii="Times New Roman" w:hAnsi="Times New Roman" w:cs="Times New Roman"/>
          <w:sz w:val="28"/>
          <w:szCs w:val="28"/>
        </w:rPr>
        <w:t>.</w:t>
      </w:r>
    </w:p>
    <w:p w:rsidR="003B4AD7" w:rsidRPr="002D768E" w:rsidRDefault="00567AEA" w:rsidP="00451338">
      <w:pPr>
        <w:pStyle w:val="a3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Вместе с тем по результатам 202</w:t>
      </w:r>
      <w:r w:rsidR="003A118C" w:rsidRPr="002D768E">
        <w:rPr>
          <w:rFonts w:ascii="Times New Roman" w:hAnsi="Times New Roman" w:cs="Times New Roman"/>
          <w:sz w:val="28"/>
          <w:szCs w:val="28"/>
        </w:rPr>
        <w:t>3</w:t>
      </w:r>
      <w:r w:rsidR="003B4AD7" w:rsidRPr="002D768E">
        <w:rPr>
          <w:rFonts w:ascii="Times New Roman" w:hAnsi="Times New Roman" w:cs="Times New Roman"/>
          <w:sz w:val="28"/>
          <w:szCs w:val="28"/>
        </w:rPr>
        <w:t xml:space="preserve"> года</w:t>
      </w:r>
      <w:r w:rsidR="006571A7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3B4AD7" w:rsidRPr="002D768E">
        <w:rPr>
          <w:rFonts w:ascii="Times New Roman" w:hAnsi="Times New Roman" w:cs="Times New Roman"/>
          <w:sz w:val="28"/>
          <w:szCs w:val="28"/>
        </w:rPr>
        <w:t>не достигнуты плановые показатели:</w:t>
      </w:r>
    </w:p>
    <w:p w:rsidR="006571A7" w:rsidRPr="00D26B8F" w:rsidRDefault="003B4AD7" w:rsidP="00F027B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E72E1D" w:rsidRPr="002D768E">
        <w:rPr>
          <w:rFonts w:ascii="Times New Roman" w:hAnsi="Times New Roman" w:cs="Times New Roman"/>
          <w:sz w:val="28"/>
          <w:szCs w:val="28"/>
        </w:rPr>
        <w:t xml:space="preserve">- «Объем инвестиций в основной капитал на душу населения (за исключением бюджетных средств), в ценах соответствующих лет» на </w:t>
      </w:r>
      <w:r w:rsidR="00D26B8F">
        <w:rPr>
          <w:rFonts w:ascii="Times New Roman" w:hAnsi="Times New Roman" w:cs="Times New Roman"/>
          <w:sz w:val="28"/>
          <w:szCs w:val="28"/>
        </w:rPr>
        <w:t xml:space="preserve">7,9 </w:t>
      </w:r>
      <w:r w:rsidR="00E72E1D" w:rsidRPr="002D768E">
        <w:rPr>
          <w:rFonts w:ascii="Times New Roman" w:hAnsi="Times New Roman" w:cs="Times New Roman"/>
          <w:sz w:val="28"/>
          <w:szCs w:val="28"/>
        </w:rPr>
        <w:t>%;</w:t>
      </w:r>
    </w:p>
    <w:p w:rsidR="006571A7" w:rsidRPr="002D768E" w:rsidRDefault="006571A7" w:rsidP="00451338">
      <w:pPr>
        <w:pStyle w:val="a3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- </w:t>
      </w:r>
      <w:r w:rsidR="001A1FD8" w:rsidRPr="002D768E">
        <w:rPr>
          <w:rFonts w:ascii="Times New Roman" w:hAnsi="Times New Roman" w:cs="Times New Roman"/>
          <w:sz w:val="28"/>
          <w:szCs w:val="28"/>
        </w:rPr>
        <w:t>«</w:t>
      </w:r>
      <w:r w:rsidRPr="002D768E">
        <w:rPr>
          <w:rFonts w:ascii="Times New Roman" w:hAnsi="Times New Roman" w:cs="Times New Roman"/>
          <w:sz w:val="28"/>
          <w:szCs w:val="28"/>
        </w:rPr>
        <w:t>Количество земельных участков, включенных в Реестр земельных участков и расположенных на них объектов капитального строительства для реализации инвестиционных проектов в расчете на 10 тыс. жителей Павлоградского муниципального района</w:t>
      </w:r>
      <w:r w:rsidR="001A1FD8" w:rsidRPr="002D768E">
        <w:rPr>
          <w:rFonts w:ascii="Times New Roman" w:hAnsi="Times New Roman" w:cs="Times New Roman"/>
          <w:sz w:val="28"/>
          <w:szCs w:val="28"/>
        </w:rPr>
        <w:t>»</w:t>
      </w:r>
      <w:r w:rsidRPr="002D768E">
        <w:rPr>
          <w:rFonts w:ascii="Times New Roman" w:hAnsi="Times New Roman" w:cs="Times New Roman"/>
          <w:sz w:val="28"/>
          <w:szCs w:val="28"/>
        </w:rPr>
        <w:t>;</w:t>
      </w:r>
    </w:p>
    <w:p w:rsidR="00567AEA" w:rsidRPr="002D768E" w:rsidRDefault="00567AEA" w:rsidP="00451338">
      <w:pPr>
        <w:pStyle w:val="a3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- «Количество земельных участков, выставленных на аукцион, в расчете на 10 тыс. жителей Павлоградского муниципального района».</w:t>
      </w:r>
    </w:p>
    <w:p w:rsidR="000F730F" w:rsidRPr="002D768E" w:rsidRDefault="000F730F" w:rsidP="000F730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- «Доля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дорог».</w:t>
      </w:r>
    </w:p>
    <w:p w:rsidR="00D25B3E" w:rsidRPr="002D768E" w:rsidRDefault="006571A7" w:rsidP="006571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- </w:t>
      </w:r>
      <w:r w:rsidR="001A1FD8" w:rsidRPr="002D768E">
        <w:rPr>
          <w:rFonts w:ascii="Times New Roman" w:hAnsi="Times New Roman" w:cs="Times New Roman"/>
          <w:sz w:val="28"/>
          <w:szCs w:val="28"/>
        </w:rPr>
        <w:t>«</w:t>
      </w:r>
      <w:r w:rsidRPr="002D768E">
        <w:rPr>
          <w:rFonts w:ascii="Times New Roman" w:hAnsi="Times New Roman" w:cs="Times New Roman"/>
          <w:sz w:val="28"/>
          <w:szCs w:val="28"/>
        </w:rPr>
        <w:t>Ввод в действие жилых домов в расчете на 1 жителя Павлоградского муниципального района</w:t>
      </w:r>
      <w:r w:rsidR="001A1FD8" w:rsidRPr="002D768E">
        <w:rPr>
          <w:rFonts w:ascii="Times New Roman" w:hAnsi="Times New Roman" w:cs="Times New Roman"/>
          <w:sz w:val="28"/>
          <w:szCs w:val="28"/>
        </w:rPr>
        <w:t>»</w:t>
      </w:r>
      <w:r w:rsidR="00D25B3E" w:rsidRPr="002D768E">
        <w:rPr>
          <w:rFonts w:ascii="Times New Roman" w:hAnsi="Times New Roman" w:cs="Times New Roman"/>
          <w:sz w:val="28"/>
          <w:szCs w:val="28"/>
        </w:rPr>
        <w:t>;</w:t>
      </w:r>
    </w:p>
    <w:p w:rsidR="006571A7" w:rsidRPr="002D768E" w:rsidRDefault="00D25B3E" w:rsidP="00D25B3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- «Удовлетворенность населения деятельностью органов местного самоуправления».</w:t>
      </w:r>
    </w:p>
    <w:p w:rsidR="00567AEA" w:rsidRPr="002D768E" w:rsidRDefault="00567AEA" w:rsidP="006571A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52F5" w:rsidRPr="002D768E" w:rsidRDefault="007652F5" w:rsidP="007652F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 xml:space="preserve">Описание статистической информации об объеме инвестиций в основной капитал в </w:t>
      </w:r>
      <w:proofErr w:type="spellStart"/>
      <w:r w:rsidR="006418CB" w:rsidRPr="002D768E">
        <w:rPr>
          <w:rFonts w:ascii="Times New Roman" w:hAnsi="Times New Roman" w:cs="Times New Roman"/>
          <w:b/>
          <w:sz w:val="28"/>
          <w:szCs w:val="28"/>
        </w:rPr>
        <w:t>Павлоградском</w:t>
      </w:r>
      <w:proofErr w:type="spellEnd"/>
      <w:r w:rsidRPr="002D768E">
        <w:rPr>
          <w:rFonts w:ascii="Times New Roman" w:hAnsi="Times New Roman" w:cs="Times New Roman"/>
          <w:b/>
          <w:sz w:val="28"/>
          <w:szCs w:val="28"/>
        </w:rPr>
        <w:t xml:space="preserve"> муниципальном районе Омской области.</w:t>
      </w:r>
    </w:p>
    <w:p w:rsidR="007652F5" w:rsidRPr="002D768E" w:rsidRDefault="00601E23" w:rsidP="007652F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lastRenderedPageBreak/>
        <w:t>В 202</w:t>
      </w:r>
      <w:r w:rsidR="003A118C" w:rsidRPr="002D768E">
        <w:rPr>
          <w:rFonts w:ascii="Times New Roman" w:hAnsi="Times New Roman" w:cs="Times New Roman"/>
          <w:sz w:val="28"/>
          <w:szCs w:val="28"/>
        </w:rPr>
        <w:t>3</w:t>
      </w:r>
      <w:r w:rsidR="003F6AB3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году по данным Территориального органа Федеральной службы государственной статистики по Омской </w:t>
      </w:r>
      <w:r w:rsidR="000F730F" w:rsidRPr="002D768E">
        <w:rPr>
          <w:rFonts w:ascii="Times New Roman" w:hAnsi="Times New Roman" w:cs="Times New Roman"/>
          <w:sz w:val="28"/>
          <w:szCs w:val="28"/>
        </w:rPr>
        <w:t>области объем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инвестиций в основной капитал в </w:t>
      </w:r>
      <w:proofErr w:type="spellStart"/>
      <w:r w:rsidR="006418CB" w:rsidRPr="002D768E">
        <w:rPr>
          <w:rFonts w:ascii="Times New Roman" w:hAnsi="Times New Roman" w:cs="Times New Roman"/>
          <w:sz w:val="28"/>
          <w:szCs w:val="28"/>
        </w:rPr>
        <w:t>Павлоградском</w:t>
      </w:r>
      <w:proofErr w:type="spellEnd"/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муниц</w:t>
      </w:r>
      <w:r w:rsidR="000A6413" w:rsidRPr="002D768E">
        <w:rPr>
          <w:rFonts w:ascii="Times New Roman" w:hAnsi="Times New Roman" w:cs="Times New Roman"/>
          <w:sz w:val="28"/>
          <w:szCs w:val="28"/>
        </w:rPr>
        <w:t xml:space="preserve">ипальном районе Омской области 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за </w:t>
      </w:r>
      <w:r w:rsidRPr="002D768E">
        <w:rPr>
          <w:rFonts w:ascii="Times New Roman" w:hAnsi="Times New Roman" w:cs="Times New Roman"/>
          <w:sz w:val="28"/>
          <w:szCs w:val="28"/>
        </w:rPr>
        <w:t>202</w:t>
      </w:r>
      <w:r w:rsidR="003A118C" w:rsidRPr="002D768E">
        <w:rPr>
          <w:rFonts w:ascii="Times New Roman" w:hAnsi="Times New Roman" w:cs="Times New Roman"/>
          <w:sz w:val="28"/>
          <w:szCs w:val="28"/>
        </w:rPr>
        <w:t>3</w:t>
      </w:r>
      <w:r w:rsidR="000A6413" w:rsidRPr="002D768E">
        <w:rPr>
          <w:rFonts w:ascii="Times New Roman" w:hAnsi="Times New Roman" w:cs="Times New Roman"/>
          <w:sz w:val="28"/>
          <w:szCs w:val="28"/>
        </w:rPr>
        <w:t xml:space="preserve"> год 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3A118C" w:rsidRPr="002D768E">
        <w:rPr>
          <w:rFonts w:ascii="Times New Roman" w:hAnsi="Times New Roman" w:cs="Times New Roman"/>
          <w:sz w:val="28"/>
          <w:szCs w:val="28"/>
        </w:rPr>
        <w:t>503,390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млн. рублей, из них бюджетные – </w:t>
      </w:r>
      <w:r w:rsidR="003A118C" w:rsidRPr="002D768E">
        <w:rPr>
          <w:rFonts w:ascii="Times New Roman" w:hAnsi="Times New Roman" w:cs="Times New Roman"/>
          <w:sz w:val="28"/>
          <w:szCs w:val="28"/>
        </w:rPr>
        <w:t>56,888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млн. </w:t>
      </w:r>
      <w:r w:rsidR="000A6413" w:rsidRPr="002D768E">
        <w:rPr>
          <w:rFonts w:ascii="Times New Roman" w:hAnsi="Times New Roman" w:cs="Times New Roman"/>
          <w:sz w:val="28"/>
          <w:szCs w:val="28"/>
        </w:rPr>
        <w:t>рублей.  В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20</w:t>
      </w:r>
      <w:r w:rsidRPr="002D768E">
        <w:rPr>
          <w:rFonts w:ascii="Times New Roman" w:hAnsi="Times New Roman" w:cs="Times New Roman"/>
          <w:sz w:val="28"/>
          <w:szCs w:val="28"/>
        </w:rPr>
        <w:t>2</w:t>
      </w:r>
      <w:r w:rsidR="003A118C" w:rsidRPr="002D768E">
        <w:rPr>
          <w:rFonts w:ascii="Times New Roman" w:hAnsi="Times New Roman" w:cs="Times New Roman"/>
          <w:sz w:val="28"/>
          <w:szCs w:val="28"/>
        </w:rPr>
        <w:t>2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3A118C" w:rsidRPr="002D768E">
        <w:rPr>
          <w:rFonts w:ascii="Times New Roman" w:hAnsi="Times New Roman" w:cs="Times New Roman"/>
          <w:sz w:val="28"/>
          <w:szCs w:val="28"/>
        </w:rPr>
        <w:t>1094,941</w:t>
      </w:r>
      <w:r w:rsidR="00F43CC0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0F730F" w:rsidRPr="002D768E">
        <w:rPr>
          <w:rFonts w:ascii="Times New Roman" w:hAnsi="Times New Roman" w:cs="Times New Roman"/>
          <w:sz w:val="28"/>
          <w:szCs w:val="28"/>
        </w:rPr>
        <w:t>млн.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рублей, из них бюджетные – </w:t>
      </w:r>
      <w:r w:rsidR="003A118C" w:rsidRPr="002D768E">
        <w:rPr>
          <w:rFonts w:ascii="Times New Roman" w:hAnsi="Times New Roman" w:cs="Times New Roman"/>
          <w:sz w:val="28"/>
          <w:szCs w:val="28"/>
        </w:rPr>
        <w:t>364,342</w:t>
      </w:r>
      <w:r w:rsidR="00F43CC0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7652F5" w:rsidRPr="002D768E">
        <w:rPr>
          <w:rFonts w:ascii="Times New Roman" w:hAnsi="Times New Roman" w:cs="Times New Roman"/>
          <w:sz w:val="28"/>
          <w:szCs w:val="28"/>
        </w:rPr>
        <w:t>млн</w:t>
      </w:r>
      <w:r w:rsidR="00F622D4" w:rsidRPr="002D768E">
        <w:rPr>
          <w:rFonts w:ascii="Times New Roman" w:hAnsi="Times New Roman" w:cs="Times New Roman"/>
          <w:sz w:val="28"/>
          <w:szCs w:val="28"/>
        </w:rPr>
        <w:t>. рублей</w:t>
      </w:r>
      <w:r w:rsidR="000A6413" w:rsidRPr="002D768E">
        <w:rPr>
          <w:rFonts w:ascii="Times New Roman" w:hAnsi="Times New Roman" w:cs="Times New Roman"/>
          <w:sz w:val="28"/>
          <w:szCs w:val="28"/>
        </w:rPr>
        <w:t xml:space="preserve">. </w:t>
      </w:r>
      <w:r w:rsidR="000913FB" w:rsidRPr="002D768E">
        <w:rPr>
          <w:rFonts w:ascii="Times New Roman" w:hAnsi="Times New Roman" w:cs="Times New Roman"/>
          <w:sz w:val="28"/>
          <w:szCs w:val="28"/>
        </w:rPr>
        <w:t>О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бъем в структуре инвестиций в </w:t>
      </w:r>
      <w:r w:rsidR="000913FB" w:rsidRPr="002D768E">
        <w:rPr>
          <w:rFonts w:ascii="Times New Roman" w:hAnsi="Times New Roman" w:cs="Times New Roman"/>
          <w:sz w:val="28"/>
          <w:szCs w:val="28"/>
        </w:rPr>
        <w:t>202</w:t>
      </w:r>
      <w:r w:rsidR="003A118C" w:rsidRPr="002D768E">
        <w:rPr>
          <w:rFonts w:ascii="Times New Roman" w:hAnsi="Times New Roman" w:cs="Times New Roman"/>
          <w:sz w:val="28"/>
          <w:szCs w:val="28"/>
        </w:rPr>
        <w:t>3</w:t>
      </w:r>
      <w:r w:rsidR="003F6AB3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0913FB" w:rsidRPr="002D768E">
        <w:rPr>
          <w:rFonts w:ascii="Times New Roman" w:hAnsi="Times New Roman" w:cs="Times New Roman"/>
          <w:sz w:val="28"/>
          <w:szCs w:val="28"/>
        </w:rPr>
        <w:t>году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F622D4" w:rsidRPr="002D768E">
        <w:rPr>
          <w:rFonts w:ascii="Times New Roman" w:hAnsi="Times New Roman" w:cs="Times New Roman"/>
          <w:sz w:val="28"/>
          <w:szCs w:val="28"/>
        </w:rPr>
        <w:t xml:space="preserve">в </w:t>
      </w:r>
      <w:r w:rsidR="007652F5" w:rsidRPr="002D768E">
        <w:rPr>
          <w:rFonts w:ascii="Times New Roman" w:hAnsi="Times New Roman" w:cs="Times New Roman"/>
          <w:sz w:val="28"/>
          <w:szCs w:val="28"/>
        </w:rPr>
        <w:t>сельско</w:t>
      </w:r>
      <w:r w:rsidR="0088328E" w:rsidRPr="002D768E">
        <w:rPr>
          <w:rFonts w:ascii="Times New Roman" w:hAnsi="Times New Roman" w:cs="Times New Roman"/>
          <w:sz w:val="28"/>
          <w:szCs w:val="28"/>
        </w:rPr>
        <w:t>е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88328E" w:rsidRPr="002D768E">
        <w:rPr>
          <w:rFonts w:ascii="Times New Roman" w:hAnsi="Times New Roman" w:cs="Times New Roman"/>
          <w:sz w:val="28"/>
          <w:szCs w:val="28"/>
        </w:rPr>
        <w:t xml:space="preserve">о </w:t>
      </w:r>
      <w:r w:rsidR="000913FB" w:rsidRPr="002D768E">
        <w:rPr>
          <w:rFonts w:ascii="Times New Roman" w:hAnsi="Times New Roman" w:cs="Times New Roman"/>
          <w:sz w:val="28"/>
          <w:szCs w:val="28"/>
        </w:rPr>
        <w:t>составляет –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3A118C" w:rsidRPr="002D768E">
        <w:rPr>
          <w:rFonts w:ascii="Times New Roman" w:hAnsi="Times New Roman" w:cs="Times New Roman"/>
          <w:sz w:val="28"/>
          <w:szCs w:val="28"/>
        </w:rPr>
        <w:t>433,120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млн. рублей (</w:t>
      </w:r>
      <w:r w:rsidR="003A118C" w:rsidRPr="002D768E">
        <w:rPr>
          <w:rFonts w:ascii="Times New Roman" w:hAnsi="Times New Roman" w:cs="Times New Roman"/>
          <w:sz w:val="28"/>
          <w:szCs w:val="28"/>
        </w:rPr>
        <w:t>86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% от общего объема инвестиций). Таким образом, в 202</w:t>
      </w:r>
      <w:r w:rsidR="003A118C" w:rsidRPr="002D768E">
        <w:rPr>
          <w:rFonts w:ascii="Times New Roman" w:hAnsi="Times New Roman" w:cs="Times New Roman"/>
          <w:sz w:val="28"/>
          <w:szCs w:val="28"/>
        </w:rPr>
        <w:t>3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году </w:t>
      </w:r>
      <w:r w:rsidR="003A118C" w:rsidRPr="002D768E">
        <w:rPr>
          <w:rFonts w:ascii="Times New Roman" w:hAnsi="Times New Roman" w:cs="Times New Roman"/>
          <w:sz w:val="28"/>
          <w:szCs w:val="28"/>
        </w:rPr>
        <w:t>снижение</w:t>
      </w:r>
      <w:r w:rsidR="000913FB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="007652F5" w:rsidRPr="002D768E">
        <w:rPr>
          <w:rFonts w:ascii="Times New Roman" w:hAnsi="Times New Roman" w:cs="Times New Roman"/>
          <w:sz w:val="28"/>
          <w:szCs w:val="28"/>
        </w:rPr>
        <w:t>общ</w:t>
      </w:r>
      <w:r w:rsidR="000913FB" w:rsidRPr="002D768E">
        <w:rPr>
          <w:rFonts w:ascii="Times New Roman" w:hAnsi="Times New Roman" w:cs="Times New Roman"/>
          <w:sz w:val="28"/>
          <w:szCs w:val="28"/>
        </w:rPr>
        <w:t>его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объем</w:t>
      </w:r>
      <w:r w:rsidR="000913FB" w:rsidRPr="002D768E">
        <w:rPr>
          <w:rFonts w:ascii="Times New Roman" w:hAnsi="Times New Roman" w:cs="Times New Roman"/>
          <w:sz w:val="28"/>
          <w:szCs w:val="28"/>
        </w:rPr>
        <w:t>а</w:t>
      </w:r>
      <w:r w:rsidR="007652F5" w:rsidRPr="002D768E">
        <w:rPr>
          <w:rFonts w:ascii="Times New Roman" w:hAnsi="Times New Roman" w:cs="Times New Roman"/>
          <w:sz w:val="28"/>
          <w:szCs w:val="28"/>
        </w:rPr>
        <w:t xml:space="preserve"> инвестиций в основной капитал </w:t>
      </w:r>
      <w:r w:rsidR="000913FB" w:rsidRPr="002D768E">
        <w:rPr>
          <w:rFonts w:ascii="Times New Roman" w:hAnsi="Times New Roman" w:cs="Times New Roman"/>
          <w:sz w:val="28"/>
          <w:szCs w:val="28"/>
        </w:rPr>
        <w:t xml:space="preserve">составило </w:t>
      </w:r>
      <w:r w:rsidR="00F43CC0" w:rsidRPr="002D768E">
        <w:rPr>
          <w:rFonts w:ascii="Times New Roman" w:hAnsi="Times New Roman" w:cs="Times New Roman"/>
          <w:sz w:val="28"/>
          <w:szCs w:val="28"/>
        </w:rPr>
        <w:t>4</w:t>
      </w:r>
      <w:r w:rsidR="003A118C" w:rsidRPr="002D768E">
        <w:rPr>
          <w:rFonts w:ascii="Times New Roman" w:hAnsi="Times New Roman" w:cs="Times New Roman"/>
          <w:sz w:val="28"/>
          <w:szCs w:val="28"/>
        </w:rPr>
        <w:t>6</w:t>
      </w:r>
      <w:r w:rsidR="00F43CC0" w:rsidRPr="002D768E">
        <w:rPr>
          <w:rFonts w:ascii="Times New Roman" w:hAnsi="Times New Roman" w:cs="Times New Roman"/>
          <w:sz w:val="28"/>
          <w:szCs w:val="28"/>
        </w:rPr>
        <w:t>,</w:t>
      </w:r>
      <w:r w:rsidR="00D25B3E" w:rsidRPr="002D768E">
        <w:rPr>
          <w:rFonts w:ascii="Times New Roman" w:hAnsi="Times New Roman" w:cs="Times New Roman"/>
          <w:sz w:val="28"/>
          <w:szCs w:val="28"/>
        </w:rPr>
        <w:t>0</w:t>
      </w:r>
      <w:r w:rsidR="000913FB" w:rsidRPr="002D768E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CF7016" w:rsidRPr="002D768E" w:rsidRDefault="00CF7016" w:rsidP="007652F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52F5" w:rsidRPr="002D768E" w:rsidRDefault="007652F5" w:rsidP="007652F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>Информация об исполнении перечня мероприятий, направленных на повышение инвестиционной привлекательности.</w:t>
      </w:r>
    </w:p>
    <w:tbl>
      <w:tblPr>
        <w:tblW w:w="95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"/>
        <w:gridCol w:w="2126"/>
        <w:gridCol w:w="1275"/>
        <w:gridCol w:w="1702"/>
        <w:gridCol w:w="1134"/>
        <w:gridCol w:w="1134"/>
        <w:gridCol w:w="1701"/>
      </w:tblGrid>
      <w:tr w:rsidR="002D768E" w:rsidRPr="002D768E" w:rsidTr="00C00148">
        <w:trPr>
          <w:trHeight w:val="375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6F0C" w:rsidRPr="002D768E" w:rsidRDefault="00176F0C" w:rsidP="00176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реализации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</w:t>
            </w:r>
          </w:p>
        </w:tc>
      </w:tr>
      <w:tr w:rsidR="002D768E" w:rsidRPr="002D768E" w:rsidTr="00C00148">
        <w:trPr>
          <w:trHeight w:val="63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Наименование, ед.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6F0C" w:rsidRPr="002D768E" w:rsidRDefault="00176F0C" w:rsidP="00176F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F0C" w:rsidRPr="002D768E" w:rsidRDefault="00176F0C" w:rsidP="00E72E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за 202</w:t>
            </w:r>
            <w:r w:rsidR="00E72E1D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F0C" w:rsidRPr="002D768E" w:rsidRDefault="00176F0C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D768E" w:rsidRPr="002D768E" w:rsidTr="00C00148">
        <w:trPr>
          <w:trHeight w:val="848"/>
        </w:trPr>
        <w:tc>
          <w:tcPr>
            <w:tcW w:w="9513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5076E" w:rsidRPr="002D768E" w:rsidRDefault="00134E61" w:rsidP="00B304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Задача 1. Создание благоприятных условий для ведения предпринимательской и инвестиционной деятельности в 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Павлоградском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районе, совершенствование системы муниципального управления в сферах затрагивающих предпринимательскую и инвестиционную деятельность</w:t>
            </w:r>
          </w:p>
        </w:tc>
      </w:tr>
      <w:tr w:rsidR="002D768E" w:rsidRPr="002D768E" w:rsidTr="005238BD">
        <w:trPr>
          <w:trHeight w:val="20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076E" w:rsidRPr="002D768E" w:rsidRDefault="00134E61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076E" w:rsidRPr="002D768E" w:rsidRDefault="00134E61" w:rsidP="009736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Внесение изменений в административный регламент предоставления муниципальной услуги по утверждению схемы расположения земельного участка  или з</w:t>
            </w:r>
            <w:r w:rsidR="0097362B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мельных участков на кадастровом плане территории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076E" w:rsidRPr="002D768E" w:rsidRDefault="006714C0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134E61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0-202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134E61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5076E" w:rsidRPr="002D768E" w:rsidRDefault="00134E61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Сокращение среднего времени утверждения, календарный день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5076E" w:rsidRPr="002D768E" w:rsidRDefault="00134E61" w:rsidP="00D26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826924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826924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753E" w:rsidRPr="002D768E" w:rsidRDefault="0097362B" w:rsidP="00176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  <w:p w:rsidR="000E753E" w:rsidRPr="002D768E" w:rsidRDefault="000E753E" w:rsidP="000E753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E753E" w:rsidRPr="002D768E" w:rsidRDefault="000E753E" w:rsidP="000E753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5076E" w:rsidRPr="002D768E" w:rsidRDefault="0005076E" w:rsidP="000E753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5076E" w:rsidRPr="002D768E" w:rsidRDefault="00134E61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имущественных отношений Администрации Павлоградского муниципального района Омской области (далее - Администрации)</w:t>
            </w:r>
          </w:p>
        </w:tc>
      </w:tr>
      <w:tr w:rsidR="002D768E" w:rsidRPr="002D768E" w:rsidTr="005238BD">
        <w:trPr>
          <w:trHeight w:val="20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333" w:rsidRPr="002D768E" w:rsidRDefault="00110333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333" w:rsidRPr="002D768E" w:rsidRDefault="00110333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Внесение изменений в административный регламент предоставления муниципальной услуги по выдаче разрешений на строительство, реконструкцию объектов капитального строительства на территории Павлоградского муниципального района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0333" w:rsidRPr="002D768E" w:rsidRDefault="00110333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10333" w:rsidRPr="002D768E" w:rsidRDefault="00110333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Сокращение среднего времени выдачи, рабочий день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10333" w:rsidRPr="002D768E" w:rsidRDefault="00110333" w:rsidP="00D26B8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- 4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10333" w:rsidRPr="002D768E" w:rsidRDefault="00110333" w:rsidP="00176F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10333" w:rsidRPr="002D768E" w:rsidRDefault="00110333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капитального строительства, архитектуры и жилищно-коммунального комплекса Администрации</w:t>
            </w:r>
          </w:p>
        </w:tc>
      </w:tr>
      <w:tr w:rsidR="002D768E" w:rsidRPr="002D768E" w:rsidTr="00C00148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F0C" w:rsidRPr="002D768E" w:rsidRDefault="00110333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встреч с руководителями организаций, КФХ, ИП на территории Павлоградского района по вопросам инвестиционной деятельности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6714C0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176F0C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проведенных встреч, 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1 раза в квартал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F0C" w:rsidRPr="002D768E" w:rsidRDefault="00394751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Экономический Комитет Администрации</w:t>
            </w:r>
            <w:r w:rsidR="00F622D4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F622D4" w:rsidRPr="002D768E" w:rsidRDefault="00F622D4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сельского хозяйства Администрации</w:t>
            </w:r>
          </w:p>
        </w:tc>
      </w:tr>
      <w:tr w:rsidR="002D768E" w:rsidRPr="002D768E" w:rsidTr="00C00148">
        <w:trPr>
          <w:trHeight w:val="177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F0C" w:rsidRPr="002D768E" w:rsidRDefault="00110333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заседаний Координационного совета по инвестиционной деятельности и развитию предпринимательства Павлоградского муниципального района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ежеквартально, в течение срока реализации Стратегии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проведенных заседаний, 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4 ежегодно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F0C" w:rsidRPr="002D768E" w:rsidRDefault="006714C0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Экономический Комитет Администрации</w:t>
            </w:r>
          </w:p>
        </w:tc>
      </w:tr>
      <w:tr w:rsidR="002D768E" w:rsidRPr="002D768E" w:rsidTr="00C00148">
        <w:trPr>
          <w:trHeight w:val="387"/>
        </w:trPr>
        <w:tc>
          <w:tcPr>
            <w:tcW w:w="9513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714C0" w:rsidRPr="002D768E" w:rsidRDefault="006714C0" w:rsidP="00B304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2. Формирование привлекательного инвестиционного имиджа Павлоградского района</w:t>
            </w:r>
          </w:p>
        </w:tc>
      </w:tr>
      <w:tr w:rsidR="002D768E" w:rsidRPr="002D768E" w:rsidTr="00C00148">
        <w:trPr>
          <w:trHeight w:val="22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6714C0" w:rsidP="00594C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Разработка и актуализация инвестиционного </w:t>
            </w:r>
            <w:r w:rsidR="00594C75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паспорта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Павлоградского муниципального района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176F0C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2020 - 202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разработанных и (или) актуализированных инвестиционных паспортов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190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04AEA" w:rsidRPr="002D768E" w:rsidRDefault="00770772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Экономический Комитет Администрации</w:t>
            </w:r>
          </w:p>
        </w:tc>
      </w:tr>
      <w:tr w:rsidR="002D768E" w:rsidRPr="002D768E" w:rsidTr="00C00148">
        <w:trPr>
          <w:trHeight w:val="225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F0C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6714C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Регулярное обновление информации в разделе, посвященном инвестиционной деятельности, на официальном сайте Павлоградского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176F0C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2020 </w:t>
            </w:r>
            <w:r w:rsidR="007055D0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7055D0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обновлений информации, 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343F26" w:rsidP="00190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1 обновления в квартал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F0C" w:rsidRPr="002D768E" w:rsidRDefault="00343F26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Экономический Комитет Администрации</w:t>
            </w: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F0C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инвестиционных семинарах, конференциях и ярмарках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6F0C" w:rsidRPr="002D768E" w:rsidRDefault="00176F0C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2020 - 202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мероприятий, в которых было принято участие, 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176F0C" w:rsidP="00343F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менее 1 раза </w:t>
            </w:r>
            <w:r w:rsidR="00343F2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F0C" w:rsidRPr="002D768E" w:rsidRDefault="000F730F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176F0C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Экономический Комитет Администрации, Управление сельского хозяйства Администрации</w:t>
            </w: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3F26" w:rsidRPr="002D768E" w:rsidRDefault="00343F26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3F26" w:rsidRPr="002D768E" w:rsidRDefault="00343F26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информации, полученной и подготовленной в результате осуществления мониторинга инвестиционной деятельности в средствах массовой информации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3F26" w:rsidRPr="002D768E" w:rsidRDefault="00343F26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2020 - 202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343F26" w:rsidRPr="002D768E" w:rsidRDefault="00343F26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публикаций информации в год, 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343F26" w:rsidRPr="002D768E" w:rsidRDefault="00343F26" w:rsidP="0070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43F26" w:rsidRPr="002D768E" w:rsidRDefault="00D26B8F" w:rsidP="0070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343F26" w:rsidRPr="002D768E" w:rsidRDefault="00343F26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Экономический Комитет Администрации</w:t>
            </w:r>
          </w:p>
        </w:tc>
      </w:tr>
      <w:tr w:rsidR="002D768E" w:rsidRPr="002D768E" w:rsidTr="00C00148">
        <w:trPr>
          <w:trHeight w:val="322"/>
        </w:trPr>
        <w:tc>
          <w:tcPr>
            <w:tcW w:w="9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43F26" w:rsidRPr="002D768E" w:rsidRDefault="00343F26" w:rsidP="00B304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3. Содействие развитию субъектов малого и среднего предпринимательства</w:t>
            </w: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3F26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3F26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Оказание 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грантовой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поддержки субъектам малого предпринимательства (далее - СМП), а также гражданам, желающим открыть собственное дело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43F26" w:rsidRPr="002D768E" w:rsidRDefault="00343F26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ежегодно, в течение срока реализации Стратегии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343F26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Сумма, полученная на открытие и развитие собственного дела в расчете на одного СМП, 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343F26" w:rsidRPr="002D768E" w:rsidRDefault="00343F26" w:rsidP="00343F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43F26" w:rsidRPr="002D768E" w:rsidRDefault="007055D0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343F26" w:rsidRPr="002D768E" w:rsidRDefault="00343F26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Экономический Комитет Администрации</w:t>
            </w: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71D0" w:rsidRPr="002D768E" w:rsidRDefault="006071D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71D0" w:rsidRPr="002D768E" w:rsidRDefault="006071D0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Содействие в получении областной 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грантовой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поддержки для начинающих предпринимателей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71D0" w:rsidRPr="002D768E" w:rsidRDefault="006071D0" w:rsidP="0070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ежегодно, в течение срока реализации Стратегии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6071D0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СМП, получивших поддержку, 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6071D0" w:rsidP="0070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 ежегодно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304E9" w:rsidRPr="002D768E" w:rsidRDefault="00F94CF6" w:rsidP="0070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  <w:p w:rsidR="006071D0" w:rsidRPr="002D768E" w:rsidRDefault="006071D0" w:rsidP="0070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6071D0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Экономический Комитет Администрации</w:t>
            </w:r>
          </w:p>
        </w:tc>
      </w:tr>
      <w:tr w:rsidR="002D768E" w:rsidRPr="002D768E" w:rsidTr="00CB04F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71D0" w:rsidRPr="002D768E" w:rsidRDefault="006071D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71D0" w:rsidRPr="002D768E" w:rsidRDefault="006071D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Актуализация перечня недвижимого имущества, находящегося в собственности Павлоградского муниципального района, предоставляемого во владение и (или) в пользование социально ориентированным некоммерческим организациям,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71D0" w:rsidRPr="002D768E" w:rsidRDefault="006071D0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2020-2024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6071D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 в перечне имущества, 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6071D0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- не менее 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1D0" w:rsidRPr="002D768E" w:rsidRDefault="005A609C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6071D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имущественных отношений Администрации</w:t>
            </w:r>
          </w:p>
        </w:tc>
      </w:tr>
      <w:tr w:rsidR="002D768E" w:rsidRPr="002D768E" w:rsidTr="00C00148">
        <w:trPr>
          <w:trHeight w:val="521"/>
        </w:trPr>
        <w:tc>
          <w:tcPr>
            <w:tcW w:w="9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071D0" w:rsidRPr="002D768E" w:rsidRDefault="006071D0" w:rsidP="00B304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4. Развитие эффективного, устойчивого, конкурентоспособного производства и переработки сельхозпродукции</w:t>
            </w: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71D0" w:rsidRPr="002D768E" w:rsidRDefault="006071D0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71D0" w:rsidRPr="002D768E" w:rsidRDefault="00C00148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Техническое обновление и перевооружение отрасли сельского хозяйства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071D0" w:rsidRPr="002D768E" w:rsidRDefault="00C00148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C00148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инвестиций, направленный на техническое перевооружение в сфере сельского хозяйства, 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C00148" w:rsidP="00343F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ежегодно, не менее 155 000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071D0" w:rsidRPr="002D768E" w:rsidRDefault="00F94CF6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205180,0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6071D0" w:rsidRPr="002D768E" w:rsidRDefault="00C00148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сельского хозяйства Администрации, сельскохозяйственные организации (по согласованию)</w:t>
            </w:r>
          </w:p>
        </w:tc>
      </w:tr>
      <w:tr w:rsidR="002D768E" w:rsidRPr="002D768E" w:rsidTr="0025479A">
        <w:trPr>
          <w:trHeight w:val="159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31B64" w:rsidRPr="002D768E" w:rsidRDefault="00B31B64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31B64" w:rsidRPr="002D768E" w:rsidRDefault="00B31B64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31B64" w:rsidRPr="002D768E" w:rsidRDefault="00B31B64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479A" w:rsidRPr="002D768E" w:rsidRDefault="0025479A" w:rsidP="00B304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Строительство, реконструкция производственных мощностей действующих 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сельхозорганизаций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отрасли животноводства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479A" w:rsidRPr="002D768E" w:rsidRDefault="0025479A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зерна злаковых и бобовых культур сельскохозяйственными организациями, тыс. 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5479A" w:rsidRPr="002D768E" w:rsidRDefault="0025479A" w:rsidP="00F94C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</w:t>
            </w:r>
            <w:r w:rsidR="00461CB3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1194,2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5479A" w:rsidRPr="002D768E" w:rsidRDefault="00594C75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776,2</w:t>
            </w:r>
            <w:r w:rsidR="00BB7313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5479A" w:rsidRPr="002D768E" w:rsidRDefault="0025479A" w:rsidP="00B304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сельского хозяйства Администрации, сельскохозяйственные организации (по согласованию)</w:t>
            </w:r>
          </w:p>
        </w:tc>
      </w:tr>
      <w:tr w:rsidR="002D768E" w:rsidRPr="002D768E" w:rsidTr="00702674">
        <w:trPr>
          <w:trHeight w:val="1590"/>
        </w:trPr>
        <w:tc>
          <w:tcPr>
            <w:tcW w:w="4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скота и птицы (в живом весе) сельскохозяйственными организациями, тыс. 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5479A" w:rsidRPr="002D768E" w:rsidRDefault="0025479A" w:rsidP="00F94C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</w:t>
            </w:r>
            <w:r w:rsidR="00461CB3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5479A" w:rsidRPr="002D768E" w:rsidRDefault="00594C75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19,6</w:t>
            </w:r>
            <w:r w:rsidR="00BB7313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701" w:type="dxa"/>
            <w:vMerge/>
            <w:tcBorders>
              <w:left w:val="nil"/>
              <w:right w:val="single" w:sz="4" w:space="0" w:color="000000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D768E" w:rsidRPr="002D768E" w:rsidTr="00702674">
        <w:trPr>
          <w:trHeight w:val="1590"/>
        </w:trPr>
        <w:tc>
          <w:tcPr>
            <w:tcW w:w="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молока сельскохозяйственными организациями, тыс.  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5479A" w:rsidRPr="002D768E" w:rsidRDefault="0025479A" w:rsidP="00F94C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</w:t>
            </w:r>
            <w:r w:rsidR="00461CB3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310,0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5479A" w:rsidRPr="002D768E" w:rsidRDefault="00594C75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351,4</w:t>
            </w: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5479A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0148" w:rsidRPr="002D768E" w:rsidRDefault="00BC5FF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00148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Сохранение и увеличение поголовья КРС молочного направления в сельскохозяйственных организациях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00148" w:rsidRPr="002D768E" w:rsidRDefault="0025479A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2020-2024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00148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Валовой надой молока сельскохозяйственных организаций, тыс. тонн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00148" w:rsidRPr="002D768E" w:rsidRDefault="0025479A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</w:t>
            </w:r>
            <w:r w:rsidR="00461CB3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32,1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00148" w:rsidRPr="002D768E" w:rsidRDefault="00594C75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00148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сельского хозяйства Администрации, сельскохозяйственные организации (по согласованию)</w:t>
            </w: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0148" w:rsidRPr="002D768E" w:rsidRDefault="00BC5FF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00148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Обновление семенной линии и увеличение производственных мощностей в отрасли растениеводства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00148" w:rsidRPr="002D768E" w:rsidRDefault="0025479A" w:rsidP="00765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2020-2024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00148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Валовой сбор зерна в весе после доработки, тыс. тонн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00148" w:rsidRPr="002D768E" w:rsidRDefault="0025479A" w:rsidP="00F94C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</w:t>
            </w:r>
            <w:r w:rsidR="00461CB3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F94CF6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00148" w:rsidRPr="002D768E" w:rsidRDefault="00594C75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131,4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00148" w:rsidRPr="002D768E" w:rsidRDefault="0025479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сельского хозяйства Администрации, сельскохозяйственные организации (по согласованию)</w:t>
            </w:r>
          </w:p>
        </w:tc>
      </w:tr>
      <w:tr w:rsidR="002D768E" w:rsidRPr="002D768E" w:rsidTr="00D26B8F">
        <w:trPr>
          <w:trHeight w:val="537"/>
        </w:trPr>
        <w:tc>
          <w:tcPr>
            <w:tcW w:w="9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44682F" w:rsidRPr="002D768E" w:rsidRDefault="0044682F" w:rsidP="00B304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5. Наличие доступной инфраструктуры для размещений производственных и иных объектов инвесторов</w:t>
            </w: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Газификация сельских населенных пунктов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82F" w:rsidRPr="002D768E" w:rsidRDefault="0044682F" w:rsidP="00F94C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F62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газифицированных сельских населенных пунктов, 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D26B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D26B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- 2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4682F" w:rsidRPr="002D768E" w:rsidRDefault="002766B8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капитального строительства, архитектуры и жилищно-коммунального комплекса Администрации</w:t>
            </w:r>
          </w:p>
        </w:tc>
      </w:tr>
      <w:tr w:rsidR="002D768E" w:rsidRPr="002D768E" w:rsidTr="00C00148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сетей электроснабжения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82F" w:rsidRPr="002D768E" w:rsidRDefault="0044682F" w:rsidP="00504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</w:t>
            </w:r>
            <w:r w:rsidR="00504EF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F622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Протяженность электрических с</w:t>
            </w:r>
            <w:r w:rsidR="00F622D4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етей, которая была заменена или отремонтирована     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504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504EF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г.- 730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4682F" w:rsidRPr="002D768E" w:rsidRDefault="001C2DE1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капитального строительства, архитектуры и жилищно-коммунального комплекса Администрации, филиал ПАО МРСК Сибири "Омскэнерго" (по согласованию)</w:t>
            </w:r>
          </w:p>
        </w:tc>
      </w:tr>
      <w:tr w:rsidR="002D768E" w:rsidRPr="002D768E" w:rsidTr="00567AEA">
        <w:trPr>
          <w:trHeight w:val="159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82F" w:rsidRPr="002D768E" w:rsidRDefault="00BC5FF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82F" w:rsidRPr="002D768E" w:rsidRDefault="0044682F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и ведение Реестра земельных участков для реализации инвестиционных проектов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82F" w:rsidRPr="002D768E" w:rsidRDefault="0044682F" w:rsidP="00504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</w:t>
            </w:r>
            <w:r w:rsidR="00504EF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земельных участков в Реестре, 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504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504EF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- не менее 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682F" w:rsidRPr="002D768E" w:rsidRDefault="00E565A4" w:rsidP="00702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702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имущественных отношений Администрации</w:t>
            </w:r>
          </w:p>
        </w:tc>
      </w:tr>
      <w:tr w:rsidR="002D768E" w:rsidRPr="002D768E" w:rsidTr="00C00148">
        <w:trPr>
          <w:trHeight w:val="21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82F" w:rsidRPr="002D768E" w:rsidRDefault="00BC5FFA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дорожной сети до площадок, предназначенных для реализации инвестиционных проектов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82F" w:rsidRPr="002D768E" w:rsidRDefault="0044682F" w:rsidP="00504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2020-202</w:t>
            </w:r>
            <w:r w:rsidR="00504EF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Площадь построенных, реконструированных, отремонтированных автомобильных дорог, </w:t>
            </w:r>
            <w:r w:rsidR="00076E95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тыс.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504E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504EF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1C2DE1"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 -  103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4682F" w:rsidRPr="002D768E" w:rsidRDefault="001C2DE1" w:rsidP="009E06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44682F" w:rsidRPr="002D768E" w:rsidRDefault="0044682F" w:rsidP="00765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капитального строительства, архитектуры и жилищно-коммунального комплекса Администрации</w:t>
            </w:r>
          </w:p>
        </w:tc>
      </w:tr>
    </w:tbl>
    <w:p w:rsidR="007652F5" w:rsidRPr="002D768E" w:rsidRDefault="007652F5" w:rsidP="007652F5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0B27" w:rsidRPr="002D768E" w:rsidRDefault="00050B27" w:rsidP="00A50CF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 xml:space="preserve">Информация о проведенных переговорах </w:t>
      </w:r>
      <w:r w:rsidR="00A50CF7" w:rsidRPr="002D768E">
        <w:rPr>
          <w:rFonts w:ascii="Times New Roman" w:hAnsi="Times New Roman" w:cs="Times New Roman"/>
          <w:b/>
          <w:sz w:val="28"/>
          <w:szCs w:val="28"/>
        </w:rPr>
        <w:t>относительно реализации инвестиционных проектов на территории муниципального района.</w:t>
      </w:r>
    </w:p>
    <w:p w:rsidR="00A50CF7" w:rsidRPr="002D768E" w:rsidRDefault="00A50CF7" w:rsidP="00A50C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проведенных переговорах относительно реализации новых инвестиционных проектов на территории муниципального </w:t>
      </w:r>
      <w:r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образования, в том числе сведения об итогах межведомственной координации при проведении инвестиционной деятельности за счет взаимодействия администрации муниципального района с региональными органами исполнительной власти, администрациями иных муниципальных районов Омской области, АО "Агентство развития и инвестиций Омской области", инициаторами и инвесторами.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828"/>
        <w:gridCol w:w="4961"/>
      </w:tblGrid>
      <w:tr w:rsidR="002D768E" w:rsidRPr="002D768E" w:rsidTr="000F730F">
        <w:tc>
          <w:tcPr>
            <w:tcW w:w="675" w:type="dxa"/>
          </w:tcPr>
          <w:p w:rsidR="00F461DB" w:rsidRPr="002D768E" w:rsidRDefault="00F461DB" w:rsidP="00F461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№</w:t>
            </w:r>
          </w:p>
          <w:p w:rsidR="00F461DB" w:rsidRPr="002D768E" w:rsidRDefault="00F461DB" w:rsidP="00F461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п/п</w:t>
            </w:r>
          </w:p>
        </w:tc>
        <w:tc>
          <w:tcPr>
            <w:tcW w:w="3828" w:type="dxa"/>
          </w:tcPr>
          <w:p w:rsidR="00F461DB" w:rsidRPr="002D768E" w:rsidRDefault="00F461DB" w:rsidP="0070267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 кем проведены переговоры (наименование инициатора, инвестора), дата проведения (нарастающим итогом </w:t>
            </w:r>
            <w:r w:rsidRPr="002D768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br/>
              <w:t>с 202</w:t>
            </w:r>
            <w:r w:rsidR="00702674" w:rsidRPr="002D768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  <w:r w:rsidR="0054292E" w:rsidRPr="002D768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2D768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года)</w:t>
            </w:r>
          </w:p>
        </w:tc>
        <w:tc>
          <w:tcPr>
            <w:tcW w:w="4961" w:type="dxa"/>
          </w:tcPr>
          <w:p w:rsidR="00F461DB" w:rsidRPr="002D768E" w:rsidRDefault="00F461DB" w:rsidP="00F461D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Предмет переговоров</w:t>
            </w:r>
          </w:p>
        </w:tc>
      </w:tr>
      <w:tr w:rsidR="002D768E" w:rsidRPr="002D768E" w:rsidTr="000F730F">
        <w:trPr>
          <w:trHeight w:val="509"/>
        </w:trPr>
        <w:tc>
          <w:tcPr>
            <w:tcW w:w="675" w:type="dxa"/>
          </w:tcPr>
          <w:p w:rsidR="008E5D04" w:rsidRPr="002D768E" w:rsidRDefault="0054292E" w:rsidP="008E5D0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1.</w:t>
            </w:r>
          </w:p>
        </w:tc>
        <w:tc>
          <w:tcPr>
            <w:tcW w:w="3828" w:type="dxa"/>
          </w:tcPr>
          <w:p w:rsidR="008E5D04" w:rsidRPr="002D768E" w:rsidRDefault="008E5D04" w:rsidP="008E5D0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Генеральный директор ЗАО «</w:t>
            </w:r>
            <w:proofErr w:type="spellStart"/>
            <w:r w:rsidR="00123281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Богодуховское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» </w:t>
            </w:r>
            <w:r w:rsidR="00123281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В.И. </w:t>
            </w:r>
            <w:proofErr w:type="spellStart"/>
            <w:r w:rsidR="00123281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Кучегура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</w:t>
            </w:r>
          </w:p>
          <w:p w:rsidR="008E5D04" w:rsidRPr="002D768E" w:rsidRDefault="008E5D04" w:rsidP="008E565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(</w:t>
            </w:r>
            <w:r w:rsidR="008E5653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февраль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202</w:t>
            </w:r>
            <w:r w:rsidR="00702674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г.)</w:t>
            </w:r>
          </w:p>
        </w:tc>
        <w:tc>
          <w:tcPr>
            <w:tcW w:w="4961" w:type="dxa"/>
          </w:tcPr>
          <w:p w:rsidR="008E5D04" w:rsidRPr="002D768E" w:rsidRDefault="00123281" w:rsidP="0012328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О неактуальности реализации проекта «Строительство доильного зала на 400 голов» в связи с сокращением поголовья в ЗАО «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Богодуховское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».</w:t>
            </w:r>
          </w:p>
        </w:tc>
      </w:tr>
      <w:tr w:rsidR="002D768E" w:rsidRPr="002D768E" w:rsidTr="000F730F">
        <w:trPr>
          <w:trHeight w:val="509"/>
        </w:trPr>
        <w:tc>
          <w:tcPr>
            <w:tcW w:w="675" w:type="dxa"/>
          </w:tcPr>
          <w:p w:rsidR="008E5D04" w:rsidRPr="002D768E" w:rsidRDefault="0054292E" w:rsidP="008E5D0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2.</w:t>
            </w:r>
          </w:p>
        </w:tc>
        <w:tc>
          <w:tcPr>
            <w:tcW w:w="3828" w:type="dxa"/>
          </w:tcPr>
          <w:p w:rsidR="008E5D04" w:rsidRPr="002D768E" w:rsidRDefault="00123281" w:rsidP="008E5D0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Директор МУП «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Павлоградское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» В.П. 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Крицкий</w:t>
            </w:r>
            <w:proofErr w:type="spellEnd"/>
          </w:p>
          <w:p w:rsidR="008E5D04" w:rsidRPr="002D768E" w:rsidRDefault="008E5D04" w:rsidP="0066144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(</w:t>
            </w:r>
            <w:r w:rsidR="00661445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март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202</w:t>
            </w:r>
            <w:r w:rsidR="00123281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3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г.)</w:t>
            </w:r>
          </w:p>
        </w:tc>
        <w:tc>
          <w:tcPr>
            <w:tcW w:w="4961" w:type="dxa"/>
          </w:tcPr>
          <w:p w:rsidR="008E5D04" w:rsidRPr="002D768E" w:rsidRDefault="00123281" w:rsidP="00C749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Подготовка к проведению торгов для приобретения оборудования в рамках реализации проекта по перевооружению центральной котельной 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р.п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. Павлоградка.</w:t>
            </w:r>
          </w:p>
        </w:tc>
      </w:tr>
      <w:tr w:rsidR="002D768E" w:rsidRPr="002D768E" w:rsidTr="000F730F">
        <w:trPr>
          <w:trHeight w:val="509"/>
        </w:trPr>
        <w:tc>
          <w:tcPr>
            <w:tcW w:w="675" w:type="dxa"/>
          </w:tcPr>
          <w:p w:rsidR="008E5653" w:rsidRPr="002D768E" w:rsidRDefault="00661445" w:rsidP="008E565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3.</w:t>
            </w:r>
          </w:p>
        </w:tc>
        <w:tc>
          <w:tcPr>
            <w:tcW w:w="3828" w:type="dxa"/>
          </w:tcPr>
          <w:p w:rsidR="008E5653" w:rsidRPr="002D768E" w:rsidRDefault="008E5653" w:rsidP="00504EF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Глава Павлоградского городского поселения А.В. К</w:t>
            </w:r>
            <w:r w:rsidR="00504EF1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о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шлаков (</w:t>
            </w:r>
            <w:r w:rsidR="00661445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апрель 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2023г.)</w:t>
            </w:r>
          </w:p>
        </w:tc>
        <w:tc>
          <w:tcPr>
            <w:tcW w:w="4961" w:type="dxa"/>
          </w:tcPr>
          <w:p w:rsidR="008E5653" w:rsidRPr="002D768E" w:rsidRDefault="00661445" w:rsidP="008E565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Со финансирование</w:t>
            </w:r>
            <w:r w:rsidR="008E5653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и участие в реализации проектов по благоустройству общественных территорий.</w:t>
            </w:r>
          </w:p>
        </w:tc>
      </w:tr>
      <w:tr w:rsidR="002D768E" w:rsidRPr="002D768E" w:rsidTr="000F730F">
        <w:tc>
          <w:tcPr>
            <w:tcW w:w="675" w:type="dxa"/>
          </w:tcPr>
          <w:p w:rsidR="008E5653" w:rsidRPr="002D768E" w:rsidRDefault="00661445" w:rsidP="008E565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4.</w:t>
            </w:r>
          </w:p>
        </w:tc>
        <w:tc>
          <w:tcPr>
            <w:tcW w:w="3828" w:type="dxa"/>
          </w:tcPr>
          <w:p w:rsidR="008E5653" w:rsidRPr="002D768E" w:rsidRDefault="008E5653" w:rsidP="008E565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Глава КФХ «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Кнаус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А.А.»</w:t>
            </w:r>
          </w:p>
          <w:p w:rsidR="008E5653" w:rsidRPr="002D768E" w:rsidRDefault="008E5653" w:rsidP="0061075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(</w:t>
            </w:r>
            <w:r w:rsidR="0061075C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май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2023г.)</w:t>
            </w:r>
          </w:p>
        </w:tc>
        <w:tc>
          <w:tcPr>
            <w:tcW w:w="4961" w:type="dxa"/>
          </w:tcPr>
          <w:p w:rsidR="008E5653" w:rsidRPr="002D768E" w:rsidRDefault="008E5653" w:rsidP="008E565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Участие в реализации проекта «Строительство автомобильной дороги подъезд к производственному комплексу КФХ 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Кнаус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А.А. деревня Ясная Поляна.</w:t>
            </w:r>
          </w:p>
        </w:tc>
      </w:tr>
      <w:tr w:rsidR="008E5653" w:rsidRPr="002D768E" w:rsidTr="000F730F">
        <w:tc>
          <w:tcPr>
            <w:tcW w:w="675" w:type="dxa"/>
          </w:tcPr>
          <w:p w:rsidR="008E5653" w:rsidRPr="002D768E" w:rsidRDefault="008E5653" w:rsidP="008E565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5.</w:t>
            </w:r>
          </w:p>
        </w:tc>
        <w:tc>
          <w:tcPr>
            <w:tcW w:w="3828" w:type="dxa"/>
          </w:tcPr>
          <w:p w:rsidR="008E5653" w:rsidRPr="002D768E" w:rsidRDefault="008E5653" w:rsidP="008E565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Генеральный директор АО «Нива» В.И. Пушкарев</w:t>
            </w:r>
          </w:p>
          <w:p w:rsidR="008E5653" w:rsidRPr="002D768E" w:rsidRDefault="008E5653" w:rsidP="00504EF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(</w:t>
            </w:r>
            <w:r w:rsidR="0061075C"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август</w:t>
            </w: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 2023г.)</w:t>
            </w:r>
          </w:p>
        </w:tc>
        <w:tc>
          <w:tcPr>
            <w:tcW w:w="4961" w:type="dxa"/>
          </w:tcPr>
          <w:p w:rsidR="008E5653" w:rsidRPr="002D768E" w:rsidRDefault="008E5653" w:rsidP="008E565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</w:pPr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 xml:space="preserve">О проделанной работе и сроках завершения по  реализации проекта «Реконструкция животноводческих помещений АО «Нива» в с. </w:t>
            </w:r>
            <w:proofErr w:type="spellStart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Милоградовка</w:t>
            </w:r>
            <w:proofErr w:type="spellEnd"/>
            <w:r w:rsidRPr="002D768E">
              <w:rPr>
                <w:rFonts w:ascii="Times New Roman" w:eastAsia="Times New Roman" w:hAnsi="Times New Roman" w:cs="Times New Roman"/>
                <w:sz w:val="20"/>
                <w:szCs w:val="24"/>
                <w:lang w:eastAsia="ar-SA"/>
              </w:rPr>
              <w:t>.</w:t>
            </w:r>
          </w:p>
        </w:tc>
      </w:tr>
    </w:tbl>
    <w:p w:rsidR="00B304E9" w:rsidRPr="002D768E" w:rsidRDefault="00B304E9" w:rsidP="00B304E9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0CF7" w:rsidRPr="002D768E" w:rsidRDefault="00A50CF7" w:rsidP="00A50CF7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>Информация о реализованных в 202</w:t>
      </w:r>
      <w:r w:rsidR="00702674" w:rsidRPr="002D768E">
        <w:rPr>
          <w:rFonts w:ascii="Times New Roman" w:hAnsi="Times New Roman" w:cs="Times New Roman"/>
          <w:b/>
          <w:sz w:val="28"/>
          <w:szCs w:val="28"/>
        </w:rPr>
        <w:t>3</w:t>
      </w:r>
      <w:r w:rsidRPr="002D768E">
        <w:rPr>
          <w:rFonts w:ascii="Times New Roman" w:hAnsi="Times New Roman" w:cs="Times New Roman"/>
          <w:b/>
          <w:sz w:val="28"/>
          <w:szCs w:val="28"/>
        </w:rPr>
        <w:t xml:space="preserve"> году инвестиционных проект</w:t>
      </w:r>
      <w:r w:rsidR="007E1FCA" w:rsidRPr="002D768E">
        <w:rPr>
          <w:rFonts w:ascii="Times New Roman" w:hAnsi="Times New Roman" w:cs="Times New Roman"/>
          <w:b/>
          <w:sz w:val="28"/>
          <w:szCs w:val="28"/>
        </w:rPr>
        <w:t>ах</w:t>
      </w:r>
      <w:r w:rsidRPr="002D768E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2551"/>
        <w:gridCol w:w="1843"/>
        <w:gridCol w:w="1843"/>
      </w:tblGrid>
      <w:tr w:rsidR="002D768E" w:rsidRPr="002D768E" w:rsidTr="000F730F">
        <w:trPr>
          <w:trHeight w:val="1116"/>
        </w:trPr>
        <w:tc>
          <w:tcPr>
            <w:tcW w:w="567" w:type="dxa"/>
          </w:tcPr>
          <w:p w:rsidR="00C323A2" w:rsidRPr="002D768E" w:rsidRDefault="00C323A2" w:rsidP="00723E4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68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323A2" w:rsidRPr="002D768E" w:rsidRDefault="00C323A2" w:rsidP="00723E4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68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52" w:type="dxa"/>
          </w:tcPr>
          <w:p w:rsidR="00C323A2" w:rsidRPr="002D768E" w:rsidRDefault="00C323A2" w:rsidP="00723E4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68E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2551" w:type="dxa"/>
          </w:tcPr>
          <w:p w:rsidR="00C323A2" w:rsidRPr="002D768E" w:rsidRDefault="00C323A2" w:rsidP="00723E4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68E">
              <w:rPr>
                <w:rFonts w:ascii="Times New Roman" w:hAnsi="Times New Roman" w:cs="Times New Roman"/>
                <w:sz w:val="24"/>
                <w:szCs w:val="24"/>
              </w:rPr>
              <w:t>Краткое описание проекта</w:t>
            </w:r>
          </w:p>
        </w:tc>
        <w:tc>
          <w:tcPr>
            <w:tcW w:w="1843" w:type="dxa"/>
          </w:tcPr>
          <w:p w:rsidR="00C323A2" w:rsidRPr="002D768E" w:rsidRDefault="00C323A2" w:rsidP="00723E4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68E">
              <w:rPr>
                <w:rFonts w:ascii="Times New Roman" w:hAnsi="Times New Roman" w:cs="Times New Roman"/>
                <w:sz w:val="24"/>
                <w:szCs w:val="24"/>
              </w:rPr>
              <w:t>Инициатор</w:t>
            </w:r>
          </w:p>
        </w:tc>
        <w:tc>
          <w:tcPr>
            <w:tcW w:w="1843" w:type="dxa"/>
          </w:tcPr>
          <w:p w:rsidR="00C323A2" w:rsidRPr="002D768E" w:rsidRDefault="00857242" w:rsidP="00CE6BF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68E">
              <w:rPr>
                <w:rFonts w:ascii="Times New Roman" w:hAnsi="Times New Roman" w:cs="Times New Roman"/>
                <w:sz w:val="24"/>
                <w:szCs w:val="24"/>
              </w:rPr>
              <w:t>Объем инвестиций 202</w:t>
            </w:r>
            <w:r w:rsidR="00CE6BF5" w:rsidRPr="002D768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323A2" w:rsidRPr="002D768E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proofErr w:type="spellStart"/>
            <w:r w:rsidR="00C323A2" w:rsidRPr="002D768E">
              <w:rPr>
                <w:rFonts w:ascii="Times New Roman" w:hAnsi="Times New Roman" w:cs="Times New Roman"/>
                <w:sz w:val="24"/>
                <w:szCs w:val="24"/>
              </w:rPr>
              <w:t>млн.рублей</w:t>
            </w:r>
            <w:proofErr w:type="spellEnd"/>
          </w:p>
        </w:tc>
      </w:tr>
      <w:tr w:rsidR="002D768E" w:rsidRPr="002D768E" w:rsidTr="00C323A2">
        <w:tc>
          <w:tcPr>
            <w:tcW w:w="567" w:type="dxa"/>
          </w:tcPr>
          <w:p w:rsidR="00486841" w:rsidRPr="002D768E" w:rsidRDefault="0097362B" w:rsidP="00B304E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ED1D0E" w:rsidRPr="002D768E" w:rsidRDefault="00ED1D0E" w:rsidP="00ED1D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Капитальный ремонт МКУ «</w:t>
            </w:r>
            <w:proofErr w:type="spellStart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Хорошковский</w:t>
            </w:r>
            <w:proofErr w:type="spellEnd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 культурно –досуговый центр»</w:t>
            </w:r>
          </w:p>
          <w:p w:rsidR="00486841" w:rsidRPr="002D768E" w:rsidRDefault="00486841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ED1D0E" w:rsidRPr="002D768E" w:rsidRDefault="00ED1D0E" w:rsidP="00ED1D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Капитальный ремонт МКУ «</w:t>
            </w:r>
            <w:proofErr w:type="spellStart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Хорошковский</w:t>
            </w:r>
            <w:proofErr w:type="spellEnd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 культурно –досуговый центр»</w:t>
            </w:r>
          </w:p>
          <w:p w:rsidR="00486841" w:rsidRPr="002D768E" w:rsidRDefault="00486841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486841" w:rsidRPr="002D768E" w:rsidRDefault="00486841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Администрация Павлоградского муниципального района»</w:t>
            </w:r>
          </w:p>
        </w:tc>
        <w:tc>
          <w:tcPr>
            <w:tcW w:w="1843" w:type="dxa"/>
          </w:tcPr>
          <w:p w:rsidR="00486841" w:rsidRPr="002D768E" w:rsidRDefault="00ED1D0E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15,1</w:t>
            </w:r>
          </w:p>
        </w:tc>
      </w:tr>
      <w:tr w:rsidR="002D768E" w:rsidRPr="002D768E" w:rsidTr="00504EF1">
        <w:trPr>
          <w:trHeight w:val="1195"/>
        </w:trPr>
        <w:tc>
          <w:tcPr>
            <w:tcW w:w="567" w:type="dxa"/>
          </w:tcPr>
          <w:p w:rsidR="00486841" w:rsidRPr="002D768E" w:rsidRDefault="0097362B" w:rsidP="00B304E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486841" w:rsidRPr="002D768E" w:rsidRDefault="00486841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Благоустройство общественных территорий в </w:t>
            </w:r>
            <w:proofErr w:type="spellStart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р.п</w:t>
            </w:r>
            <w:proofErr w:type="spellEnd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 Павлоградка</w:t>
            </w:r>
          </w:p>
        </w:tc>
        <w:tc>
          <w:tcPr>
            <w:tcW w:w="2551" w:type="dxa"/>
          </w:tcPr>
          <w:p w:rsidR="00ED1D0E" w:rsidRPr="002D768E" w:rsidRDefault="00486841" w:rsidP="00ED1D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Благоустройство общественных территорий</w:t>
            </w:r>
            <w:r w:rsidR="00ED1D0E"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:rsidR="00486841" w:rsidRPr="002D768E" w:rsidRDefault="00ED1D0E" w:rsidP="00504E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- </w:t>
            </w: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«Аллея Гимназистов» в </w:t>
            </w:r>
            <w:proofErr w:type="spellStart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р.п</w:t>
            </w:r>
            <w:proofErr w:type="spellEnd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. Павлоградка</w:t>
            </w:r>
          </w:p>
        </w:tc>
        <w:tc>
          <w:tcPr>
            <w:tcW w:w="1843" w:type="dxa"/>
          </w:tcPr>
          <w:p w:rsidR="00486841" w:rsidRPr="002D768E" w:rsidRDefault="00486841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Администрация Павлоградского городского поселения</w:t>
            </w:r>
          </w:p>
        </w:tc>
        <w:tc>
          <w:tcPr>
            <w:tcW w:w="1843" w:type="dxa"/>
          </w:tcPr>
          <w:p w:rsidR="00486841" w:rsidRPr="002D768E" w:rsidRDefault="00ED1D0E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5,9</w:t>
            </w:r>
          </w:p>
        </w:tc>
      </w:tr>
      <w:tr w:rsidR="002D768E" w:rsidRPr="002D768E" w:rsidTr="00C323A2">
        <w:tc>
          <w:tcPr>
            <w:tcW w:w="567" w:type="dxa"/>
          </w:tcPr>
          <w:p w:rsidR="0021512D" w:rsidRPr="002D768E" w:rsidRDefault="0097362B" w:rsidP="00B304E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2" w:type="dxa"/>
          </w:tcPr>
          <w:p w:rsidR="0021512D" w:rsidRPr="002D768E" w:rsidRDefault="002766B8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Реконструкция животноводческих помещений АО "Нива"</w:t>
            </w:r>
          </w:p>
        </w:tc>
        <w:tc>
          <w:tcPr>
            <w:tcW w:w="2551" w:type="dxa"/>
          </w:tcPr>
          <w:p w:rsidR="0021512D" w:rsidRPr="002D768E" w:rsidRDefault="002766B8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Реконструкция животноводческих помещений (заливка полов, установка окон, частичная или полная замена кровли)</w:t>
            </w:r>
          </w:p>
        </w:tc>
        <w:tc>
          <w:tcPr>
            <w:tcW w:w="1843" w:type="dxa"/>
          </w:tcPr>
          <w:p w:rsidR="0021512D" w:rsidRPr="002D768E" w:rsidRDefault="0021512D" w:rsidP="00B304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  АО "Нива"</w:t>
            </w:r>
          </w:p>
          <w:p w:rsidR="0021512D" w:rsidRPr="002D768E" w:rsidRDefault="0021512D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21512D" w:rsidRPr="002D768E" w:rsidRDefault="002766B8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2D768E" w:rsidRPr="002D768E" w:rsidTr="002766B8">
        <w:trPr>
          <w:trHeight w:val="1016"/>
        </w:trPr>
        <w:tc>
          <w:tcPr>
            <w:tcW w:w="567" w:type="dxa"/>
          </w:tcPr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766B8" w:rsidRPr="002D768E" w:rsidRDefault="0097362B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766B8" w:rsidRPr="002D768E" w:rsidRDefault="002766B8" w:rsidP="002766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Обновление семенной линии </w:t>
            </w:r>
          </w:p>
          <w:p w:rsidR="002766B8" w:rsidRPr="002D768E" w:rsidRDefault="002766B8" w:rsidP="002766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ООО АСП "Краснодарское"</w:t>
            </w:r>
          </w:p>
        </w:tc>
        <w:tc>
          <w:tcPr>
            <w:tcW w:w="2551" w:type="dxa"/>
          </w:tcPr>
          <w:p w:rsidR="002766B8" w:rsidRPr="002D768E" w:rsidRDefault="002766B8" w:rsidP="002766B8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Обновление семенной линии и увеличение производственных мощностей</w:t>
            </w:r>
          </w:p>
        </w:tc>
        <w:tc>
          <w:tcPr>
            <w:tcW w:w="1843" w:type="dxa"/>
          </w:tcPr>
          <w:p w:rsidR="002766B8" w:rsidRPr="002D768E" w:rsidRDefault="002766B8" w:rsidP="002766B8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ООО АСП «Краснодарское»</w:t>
            </w:r>
          </w:p>
        </w:tc>
        <w:tc>
          <w:tcPr>
            <w:tcW w:w="1843" w:type="dxa"/>
          </w:tcPr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66,02</w:t>
            </w:r>
          </w:p>
        </w:tc>
      </w:tr>
      <w:tr w:rsidR="002D768E" w:rsidRPr="002D768E" w:rsidTr="00504EF1">
        <w:trPr>
          <w:trHeight w:val="1016"/>
        </w:trPr>
        <w:tc>
          <w:tcPr>
            <w:tcW w:w="567" w:type="dxa"/>
          </w:tcPr>
          <w:p w:rsidR="002766B8" w:rsidRPr="002D768E" w:rsidRDefault="0097362B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2766B8" w:rsidRPr="002D768E" w:rsidRDefault="002766B8" w:rsidP="002766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Строительство торгового помещения</w:t>
            </w:r>
          </w:p>
        </w:tc>
        <w:tc>
          <w:tcPr>
            <w:tcW w:w="2551" w:type="dxa"/>
          </w:tcPr>
          <w:p w:rsidR="002766B8" w:rsidRPr="002D768E" w:rsidRDefault="002766B8" w:rsidP="002766B8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Строительство помещения для розничной торговли</w:t>
            </w:r>
          </w:p>
        </w:tc>
        <w:tc>
          <w:tcPr>
            <w:tcW w:w="1843" w:type="dxa"/>
            <w:vMerge w:val="restart"/>
          </w:tcPr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ИП Кишка В.А.</w:t>
            </w:r>
          </w:p>
        </w:tc>
        <w:tc>
          <w:tcPr>
            <w:tcW w:w="1843" w:type="dxa"/>
          </w:tcPr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3,0</w:t>
            </w:r>
          </w:p>
        </w:tc>
      </w:tr>
      <w:tr w:rsidR="002D768E" w:rsidRPr="002D768E" w:rsidTr="00504EF1">
        <w:trPr>
          <w:trHeight w:val="947"/>
        </w:trPr>
        <w:tc>
          <w:tcPr>
            <w:tcW w:w="567" w:type="dxa"/>
          </w:tcPr>
          <w:p w:rsidR="002766B8" w:rsidRPr="002D768E" w:rsidRDefault="0097362B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2766B8" w:rsidRPr="002D768E" w:rsidRDefault="002766B8" w:rsidP="002766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Строительство "База отдыха"</w:t>
            </w:r>
          </w:p>
        </w:tc>
        <w:tc>
          <w:tcPr>
            <w:tcW w:w="2551" w:type="dxa"/>
          </w:tcPr>
          <w:p w:rsidR="002766B8" w:rsidRPr="002D768E" w:rsidRDefault="002766B8" w:rsidP="002766B8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Строительство "База отдыха" с </w:t>
            </w:r>
            <w:proofErr w:type="spellStart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исскуственным</w:t>
            </w:r>
            <w:proofErr w:type="spellEnd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водоемом,банкетным</w:t>
            </w:r>
            <w:proofErr w:type="spellEnd"/>
            <w:r w:rsidRPr="002D768E">
              <w:rPr>
                <w:rFonts w:ascii="Times New Roman" w:hAnsi="Times New Roman" w:cs="Times New Roman"/>
                <w:sz w:val="20"/>
                <w:szCs w:val="20"/>
              </w:rPr>
              <w:t xml:space="preserve"> залом</w:t>
            </w:r>
          </w:p>
        </w:tc>
        <w:tc>
          <w:tcPr>
            <w:tcW w:w="1843" w:type="dxa"/>
            <w:vMerge/>
          </w:tcPr>
          <w:p w:rsidR="002766B8" w:rsidRPr="002D768E" w:rsidRDefault="002766B8" w:rsidP="002766B8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2766B8" w:rsidRPr="002D768E" w:rsidRDefault="002766B8" w:rsidP="002766B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D768E" w:rsidRPr="002D768E" w:rsidTr="00504EF1">
        <w:trPr>
          <w:trHeight w:val="407"/>
        </w:trPr>
        <w:tc>
          <w:tcPr>
            <w:tcW w:w="567" w:type="dxa"/>
            <w:vMerge w:val="restart"/>
          </w:tcPr>
          <w:p w:rsidR="00B304E9" w:rsidRPr="002D768E" w:rsidRDefault="0097362B" w:rsidP="00B304E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  <w:p w:rsidR="00B304E9" w:rsidRPr="002D768E" w:rsidRDefault="00B304E9" w:rsidP="00B304E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04E9" w:rsidRPr="002D768E" w:rsidRDefault="00B304E9" w:rsidP="00B304E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04E9" w:rsidRPr="002D768E" w:rsidRDefault="00B304E9" w:rsidP="00B304E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841" w:rsidRPr="002D768E" w:rsidRDefault="00486841" w:rsidP="000F551A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 w:val="restart"/>
          </w:tcPr>
          <w:p w:rsidR="00486841" w:rsidRPr="002D768E" w:rsidRDefault="00486841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Обновление и перевооружение отрасли сельского хозяйства</w:t>
            </w:r>
          </w:p>
        </w:tc>
        <w:tc>
          <w:tcPr>
            <w:tcW w:w="2551" w:type="dxa"/>
            <w:vMerge w:val="restart"/>
          </w:tcPr>
          <w:p w:rsidR="00486841" w:rsidRPr="002D768E" w:rsidRDefault="00486841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Приобретение с/х техники и оборудования</w:t>
            </w:r>
          </w:p>
        </w:tc>
        <w:tc>
          <w:tcPr>
            <w:tcW w:w="1843" w:type="dxa"/>
          </w:tcPr>
          <w:p w:rsidR="00486841" w:rsidRPr="002D768E" w:rsidRDefault="00486841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ЗАО «Колос»</w:t>
            </w:r>
          </w:p>
        </w:tc>
        <w:tc>
          <w:tcPr>
            <w:tcW w:w="1843" w:type="dxa"/>
          </w:tcPr>
          <w:p w:rsidR="00486841" w:rsidRPr="002D768E" w:rsidRDefault="000F551A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42,78</w:t>
            </w:r>
          </w:p>
        </w:tc>
      </w:tr>
      <w:tr w:rsidR="002D768E" w:rsidRPr="002D768E" w:rsidTr="000F551A">
        <w:trPr>
          <w:trHeight w:val="371"/>
        </w:trPr>
        <w:tc>
          <w:tcPr>
            <w:tcW w:w="567" w:type="dxa"/>
            <w:vMerge/>
          </w:tcPr>
          <w:p w:rsidR="000F551A" w:rsidRPr="002D768E" w:rsidRDefault="000F551A" w:rsidP="0048684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0F551A" w:rsidRPr="002D768E" w:rsidRDefault="000F551A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0F551A" w:rsidRPr="002D768E" w:rsidRDefault="000F551A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F551A" w:rsidRPr="002D768E" w:rsidRDefault="000F551A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АО «Степное»</w:t>
            </w:r>
          </w:p>
        </w:tc>
        <w:tc>
          <w:tcPr>
            <w:tcW w:w="1843" w:type="dxa"/>
          </w:tcPr>
          <w:p w:rsidR="000F551A" w:rsidRPr="002D768E" w:rsidRDefault="000F551A" w:rsidP="0021512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39,05</w:t>
            </w:r>
          </w:p>
        </w:tc>
      </w:tr>
      <w:tr w:rsidR="000F551A" w:rsidRPr="002D768E" w:rsidTr="000F551A">
        <w:trPr>
          <w:trHeight w:val="406"/>
        </w:trPr>
        <w:tc>
          <w:tcPr>
            <w:tcW w:w="567" w:type="dxa"/>
            <w:vMerge/>
          </w:tcPr>
          <w:p w:rsidR="000F551A" w:rsidRPr="002D768E" w:rsidRDefault="000F551A" w:rsidP="0048684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0F551A" w:rsidRPr="002D768E" w:rsidRDefault="000F551A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0F551A" w:rsidRPr="002D768E" w:rsidRDefault="000F551A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F551A" w:rsidRPr="002D768E" w:rsidRDefault="000F551A" w:rsidP="00B304E9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АО «Нива»</w:t>
            </w:r>
          </w:p>
        </w:tc>
        <w:tc>
          <w:tcPr>
            <w:tcW w:w="1843" w:type="dxa"/>
          </w:tcPr>
          <w:p w:rsidR="000F551A" w:rsidRPr="002D768E" w:rsidRDefault="000F551A" w:rsidP="004868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768E">
              <w:rPr>
                <w:rFonts w:ascii="Times New Roman" w:hAnsi="Times New Roman" w:cs="Times New Roman"/>
                <w:sz w:val="20"/>
                <w:szCs w:val="20"/>
              </w:rPr>
              <w:t>3,08</w:t>
            </w:r>
          </w:p>
        </w:tc>
      </w:tr>
    </w:tbl>
    <w:p w:rsidR="007E1FCA" w:rsidRPr="002D768E" w:rsidRDefault="007E1FCA" w:rsidP="007E1FCA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B0B2B" w:rsidRPr="002D768E" w:rsidRDefault="000B0B2B" w:rsidP="000B0B2B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>Информация о принятых мерах по повышению инвестиционной привлекательности муниципального образования за 202</w:t>
      </w:r>
      <w:r w:rsidR="004371CB" w:rsidRPr="002D768E">
        <w:rPr>
          <w:rFonts w:ascii="Times New Roman" w:hAnsi="Times New Roman" w:cs="Times New Roman"/>
          <w:b/>
          <w:sz w:val="28"/>
          <w:szCs w:val="28"/>
        </w:rPr>
        <w:t>3</w:t>
      </w:r>
      <w:r w:rsidR="00B304E9" w:rsidRPr="002D768E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0B0B2B" w:rsidRPr="002D768E" w:rsidRDefault="000B0B2B" w:rsidP="000B0B2B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Рассмотрение инвестиционных проектов на </w:t>
      </w:r>
      <w:r w:rsidR="00F622D4" w:rsidRPr="002D768E">
        <w:rPr>
          <w:rFonts w:ascii="Times New Roman" w:hAnsi="Times New Roman" w:cs="Times New Roman"/>
          <w:sz w:val="28"/>
          <w:szCs w:val="28"/>
        </w:rPr>
        <w:t xml:space="preserve">координационном совете по </w:t>
      </w:r>
      <w:r w:rsidRPr="002D768E">
        <w:rPr>
          <w:rFonts w:ascii="Times New Roman" w:hAnsi="Times New Roman" w:cs="Times New Roman"/>
          <w:sz w:val="28"/>
          <w:szCs w:val="28"/>
        </w:rPr>
        <w:t xml:space="preserve">инвестиционной деятельности и развитию </w:t>
      </w:r>
      <w:r w:rsidR="00ED1D0E" w:rsidRPr="002D768E">
        <w:rPr>
          <w:rFonts w:ascii="Times New Roman" w:hAnsi="Times New Roman" w:cs="Times New Roman"/>
          <w:sz w:val="28"/>
          <w:szCs w:val="28"/>
        </w:rPr>
        <w:t>предпринимательства Павлоградского</w:t>
      </w:r>
      <w:r w:rsidRPr="002D768E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</w:t>
      </w:r>
      <w:r w:rsidR="003B4673" w:rsidRPr="002D768E">
        <w:rPr>
          <w:rFonts w:ascii="Times New Roman" w:hAnsi="Times New Roman" w:cs="Times New Roman"/>
          <w:sz w:val="28"/>
          <w:szCs w:val="28"/>
        </w:rPr>
        <w:t xml:space="preserve"> (далее – Совет по инвестиционной деятельности, Совет)</w:t>
      </w:r>
      <w:r w:rsidRPr="002D768E">
        <w:rPr>
          <w:rFonts w:ascii="Times New Roman" w:hAnsi="Times New Roman" w:cs="Times New Roman"/>
          <w:sz w:val="28"/>
          <w:szCs w:val="28"/>
        </w:rPr>
        <w:t xml:space="preserve">. Совет рассматривает и обсуждает инвестиционные </w:t>
      </w:r>
      <w:r w:rsidR="00ED1D0E" w:rsidRPr="002D768E">
        <w:rPr>
          <w:rFonts w:ascii="Times New Roman" w:hAnsi="Times New Roman" w:cs="Times New Roman"/>
          <w:sz w:val="28"/>
          <w:szCs w:val="28"/>
        </w:rPr>
        <w:t>проекты, проблемные</w:t>
      </w:r>
      <w:r w:rsidRPr="002D768E">
        <w:rPr>
          <w:rFonts w:ascii="Times New Roman" w:hAnsi="Times New Roman" w:cs="Times New Roman"/>
          <w:sz w:val="28"/>
          <w:szCs w:val="28"/>
        </w:rPr>
        <w:t xml:space="preserve"> вопросы по инвестиционной деятельности и о мерах поддержки инвесторов.</w:t>
      </w:r>
    </w:p>
    <w:p w:rsidR="000B0B2B" w:rsidRPr="002D768E" w:rsidRDefault="000B0B2B" w:rsidP="000B0B2B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Корректир</w:t>
      </w:r>
      <w:r w:rsidR="008A2292" w:rsidRPr="002D768E">
        <w:rPr>
          <w:rFonts w:ascii="Times New Roman" w:hAnsi="Times New Roman" w:cs="Times New Roman"/>
          <w:sz w:val="28"/>
          <w:szCs w:val="28"/>
        </w:rPr>
        <w:t xml:space="preserve">овка реестра земельных участков, </w:t>
      </w:r>
      <w:r w:rsidR="008A2292" w:rsidRPr="002D76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предлагаемых для реализации инвестиционных проектов.</w:t>
      </w:r>
    </w:p>
    <w:p w:rsidR="008A2292" w:rsidRPr="002D768E" w:rsidRDefault="005A609C" w:rsidP="000B0B2B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Актуализация</w:t>
      </w:r>
      <w:r w:rsidR="008A2292"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размещение на сайте АО «Агентство развития и инвестиций Омской области» и на сайте </w:t>
      </w:r>
      <w:r w:rsidR="000614EE"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Павлоградского</w:t>
      </w:r>
      <w:r w:rsidR="008A2292"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Омской области инвестиционного </w:t>
      </w:r>
      <w:r w:rsidR="00CE6BF5"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паспорта</w:t>
      </w:r>
      <w:r w:rsidR="008A2292"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8A2292" w:rsidRPr="002D768E" w:rsidRDefault="008A2292" w:rsidP="000B0B2B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Организация работы по повышению инвестиционной привлекательности </w:t>
      </w:r>
      <w:r w:rsidR="000614EE" w:rsidRPr="002D768E">
        <w:rPr>
          <w:rFonts w:ascii="Times New Roman" w:hAnsi="Times New Roman" w:cs="Times New Roman"/>
          <w:sz w:val="28"/>
          <w:szCs w:val="28"/>
        </w:rPr>
        <w:t>Павлоградского</w:t>
      </w:r>
      <w:r w:rsidRPr="002D768E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области:</w:t>
      </w:r>
    </w:p>
    <w:p w:rsidR="008A2292" w:rsidRPr="002D768E" w:rsidRDefault="008A2292" w:rsidP="008A229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- проведение ежеквартального мониторинга этапов реализации инвестиционных проектов. Отчеты о реализации инвестиционных проектов ежеквартально направляются в Министерство экономики Омской области.</w:t>
      </w:r>
    </w:p>
    <w:p w:rsidR="008A2292" w:rsidRPr="002D768E" w:rsidRDefault="008A2292" w:rsidP="008A229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- мониторинг банка данных свободных </w:t>
      </w:r>
      <w:r w:rsidR="00ED1D0E" w:rsidRPr="002D768E">
        <w:rPr>
          <w:rFonts w:ascii="Times New Roman" w:hAnsi="Times New Roman" w:cs="Times New Roman"/>
          <w:sz w:val="28"/>
          <w:szCs w:val="28"/>
        </w:rPr>
        <w:t>земельных участков</w:t>
      </w:r>
      <w:r w:rsidRPr="002D768E">
        <w:rPr>
          <w:rFonts w:ascii="Times New Roman" w:hAnsi="Times New Roman" w:cs="Times New Roman"/>
          <w:sz w:val="28"/>
          <w:szCs w:val="28"/>
        </w:rPr>
        <w:t xml:space="preserve"> и объектов недвижимого имущества, предлагаемых для ведения предпринимательской деятельности.</w:t>
      </w:r>
    </w:p>
    <w:p w:rsidR="008A2292" w:rsidRPr="002D768E" w:rsidRDefault="008A2292" w:rsidP="008A229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- актуализация перечней муниципального имущества, свободного от прав третьих лиц (за исключением имущества субъектов малого и среднего предпринимательства), подлежащего предоставлению во владение и (или)</w:t>
      </w:r>
      <w:r w:rsidR="007C1D01" w:rsidRPr="002D768E">
        <w:rPr>
          <w:rFonts w:ascii="Times New Roman" w:hAnsi="Times New Roman" w:cs="Times New Roman"/>
          <w:sz w:val="28"/>
          <w:szCs w:val="28"/>
        </w:rPr>
        <w:t xml:space="preserve"> пользование субъектам малого и среднего предпринимательства и размещение актуальной информации на официальном сайте </w:t>
      </w:r>
      <w:r w:rsidR="000614EE" w:rsidRPr="002D768E">
        <w:rPr>
          <w:rFonts w:ascii="Times New Roman" w:hAnsi="Times New Roman" w:cs="Times New Roman"/>
          <w:sz w:val="28"/>
          <w:szCs w:val="28"/>
        </w:rPr>
        <w:t>Павлоградского</w:t>
      </w:r>
      <w:r w:rsidR="007C1D01" w:rsidRPr="002D768E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области.</w:t>
      </w:r>
    </w:p>
    <w:p w:rsidR="007C1D01" w:rsidRPr="002D768E" w:rsidRDefault="007C1D01" w:rsidP="008A229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- направление информации в АО «Агентство развития и инвестиций Омской области».</w:t>
      </w:r>
    </w:p>
    <w:p w:rsidR="007C1D01" w:rsidRPr="002D768E" w:rsidRDefault="003424E6" w:rsidP="008A2292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7C1D01"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. Работа с сельскохозяйственными товаропроизводителями с целью получения ими государственной поддержки (сельскохозяйственные производители получили субсидий </w:t>
      </w:r>
      <w:r w:rsidR="00CE6BF5" w:rsidRPr="002D768E">
        <w:rPr>
          <w:rFonts w:ascii="Times New Roman" w:eastAsia="Times New Roman" w:hAnsi="Times New Roman"/>
          <w:sz w:val="28"/>
          <w:szCs w:val="28"/>
          <w:lang w:eastAsia="ru-RU"/>
        </w:rPr>
        <w:t>более</w:t>
      </w:r>
      <w:r w:rsidR="00A43DF1"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6BF5" w:rsidRPr="002D768E">
        <w:rPr>
          <w:rFonts w:ascii="Times New Roman" w:eastAsia="Times New Roman" w:hAnsi="Times New Roman"/>
          <w:sz w:val="28"/>
          <w:szCs w:val="28"/>
          <w:lang w:eastAsia="ru-RU"/>
        </w:rPr>
        <w:t>203,806</w:t>
      </w:r>
      <w:r w:rsidR="00A43DF1"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м</w:t>
      </w:r>
      <w:r w:rsidR="007C1D01" w:rsidRPr="002D768E">
        <w:rPr>
          <w:rFonts w:ascii="Times New Roman" w:eastAsia="Times New Roman" w:hAnsi="Times New Roman"/>
          <w:sz w:val="28"/>
          <w:szCs w:val="28"/>
          <w:lang w:eastAsia="ru-RU"/>
        </w:rPr>
        <w:t>лн. рублей).</w:t>
      </w:r>
    </w:p>
    <w:p w:rsidR="007C1D01" w:rsidRDefault="003424E6" w:rsidP="008A2292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7C1D01" w:rsidRPr="002D768E">
        <w:rPr>
          <w:rFonts w:ascii="Times New Roman" w:eastAsia="Times New Roman" w:hAnsi="Times New Roman"/>
          <w:sz w:val="28"/>
          <w:szCs w:val="28"/>
          <w:lang w:eastAsia="ru-RU"/>
        </w:rPr>
        <w:t>. Информационно-консультативная работа с субъектами предпринимательства.</w:t>
      </w:r>
    </w:p>
    <w:p w:rsidR="007F717A" w:rsidRDefault="007F717A" w:rsidP="008A2292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 Организация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по внедрению элементов муниципального инвестиционного стандарта (далее - Муниципальный стандарт)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F5BA1" w:rsidRPr="002D768E" w:rsidRDefault="006F5BA1" w:rsidP="006F5BA1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8. Подготовка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инвестиционн</w:t>
      </w:r>
      <w:r w:rsidR="00F027B9">
        <w:rPr>
          <w:rFonts w:ascii="Times New Roman" w:eastAsia="Times New Roman" w:hAnsi="Times New Roman"/>
          <w:sz w:val="28"/>
          <w:szCs w:val="28"/>
          <w:lang w:eastAsia="ru-RU"/>
        </w:rPr>
        <w:t>ого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профил</w:t>
      </w:r>
      <w:r w:rsidR="00F027B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Павлоградского муниц</w:t>
      </w:r>
      <w:r w:rsidR="003C732B">
        <w:rPr>
          <w:rFonts w:ascii="Times New Roman" w:eastAsia="Times New Roman" w:hAnsi="Times New Roman"/>
          <w:sz w:val="28"/>
          <w:szCs w:val="28"/>
          <w:lang w:eastAsia="ru-RU"/>
        </w:rPr>
        <w:t>ипального района Омской области.</w:t>
      </w:r>
    </w:p>
    <w:p w:rsidR="006F5BA1" w:rsidRDefault="006F5BA1" w:rsidP="008A2292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C1D01" w:rsidRPr="002D768E" w:rsidRDefault="007C1D01" w:rsidP="007C1D0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768E">
        <w:rPr>
          <w:rFonts w:ascii="Times New Roman" w:hAnsi="Times New Roman" w:cs="Times New Roman"/>
          <w:b/>
          <w:sz w:val="28"/>
          <w:szCs w:val="28"/>
        </w:rPr>
        <w:t>Информация о планах по реализации Стратегии в 202</w:t>
      </w:r>
      <w:r w:rsidR="004C543A">
        <w:rPr>
          <w:rFonts w:ascii="Times New Roman" w:hAnsi="Times New Roman" w:cs="Times New Roman"/>
          <w:b/>
          <w:sz w:val="28"/>
          <w:szCs w:val="28"/>
        </w:rPr>
        <w:t>4</w:t>
      </w:r>
      <w:r w:rsidRPr="002D768E">
        <w:rPr>
          <w:rFonts w:ascii="Times New Roman" w:hAnsi="Times New Roman" w:cs="Times New Roman"/>
          <w:b/>
          <w:sz w:val="28"/>
          <w:szCs w:val="28"/>
        </w:rPr>
        <w:t xml:space="preserve"> году.</w:t>
      </w:r>
    </w:p>
    <w:p w:rsidR="007C1D01" w:rsidRPr="002D768E" w:rsidRDefault="003B4673" w:rsidP="003B4673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Взаимодействие (встречи, переговоры) с потенциальными инвесторами с целью содействия в реализации новых инвестиционных проектов.</w:t>
      </w:r>
    </w:p>
    <w:p w:rsidR="003B4673" w:rsidRPr="002D768E" w:rsidRDefault="003B4673" w:rsidP="003B4673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Проведение заседаний Совета по инвестиционной деятельности.</w:t>
      </w:r>
    </w:p>
    <w:p w:rsidR="003B4673" w:rsidRPr="002D768E" w:rsidRDefault="003B4673" w:rsidP="003B4673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Мониторинг реализации инвестиционных проектов.</w:t>
      </w:r>
    </w:p>
    <w:p w:rsidR="003B4673" w:rsidRPr="002D768E" w:rsidRDefault="003B4673" w:rsidP="003B4673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Взаимодействие с Главами сельских и городского поселений </w:t>
      </w:r>
      <w:r w:rsidR="00ED1D0E" w:rsidRPr="002D768E">
        <w:rPr>
          <w:rFonts w:ascii="Times New Roman" w:hAnsi="Times New Roman" w:cs="Times New Roman"/>
          <w:sz w:val="28"/>
          <w:szCs w:val="28"/>
        </w:rPr>
        <w:t>Павлоградского муниципального</w:t>
      </w:r>
      <w:r w:rsidRPr="002D768E">
        <w:rPr>
          <w:rFonts w:ascii="Times New Roman" w:hAnsi="Times New Roman" w:cs="Times New Roman"/>
          <w:sz w:val="28"/>
          <w:szCs w:val="28"/>
        </w:rPr>
        <w:t xml:space="preserve"> района Омской области (далее – поселения) с целью актуализации:</w:t>
      </w:r>
    </w:p>
    <w:p w:rsidR="003B4673" w:rsidRPr="002D768E" w:rsidRDefault="003B4673" w:rsidP="003B467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- банка данных свободных </w:t>
      </w:r>
      <w:r w:rsidR="002D768E" w:rsidRPr="002D768E">
        <w:rPr>
          <w:rFonts w:ascii="Times New Roman" w:hAnsi="Times New Roman" w:cs="Times New Roman"/>
          <w:sz w:val="28"/>
          <w:szCs w:val="28"/>
        </w:rPr>
        <w:t>земельных участков</w:t>
      </w:r>
      <w:r w:rsidRPr="002D768E">
        <w:rPr>
          <w:rFonts w:ascii="Times New Roman" w:hAnsi="Times New Roman" w:cs="Times New Roman"/>
          <w:sz w:val="28"/>
          <w:szCs w:val="28"/>
        </w:rPr>
        <w:t xml:space="preserve"> и объектов недвижимого имущества, предлагаемых для ведения предпринимательской деятельности;</w:t>
      </w:r>
    </w:p>
    <w:p w:rsidR="003B4673" w:rsidRPr="002D768E" w:rsidRDefault="003B4673" w:rsidP="003B467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- перечней муниципального имущества, свободного от прав третьих лиц (за исключением имущества субъектов малого и среднего предпринимательства), подлежащего предоставлению во владение и (или) пользование субъектам малого и среднего предпринимательства и размещение актуальной информации на официальном сайте </w:t>
      </w:r>
      <w:r w:rsidR="00B7424F" w:rsidRPr="002D768E">
        <w:rPr>
          <w:rFonts w:ascii="Times New Roman" w:hAnsi="Times New Roman" w:cs="Times New Roman"/>
          <w:sz w:val="28"/>
          <w:szCs w:val="28"/>
        </w:rPr>
        <w:t xml:space="preserve">Павлоградского </w:t>
      </w:r>
      <w:r w:rsidRPr="002D768E">
        <w:rPr>
          <w:rFonts w:ascii="Times New Roman" w:hAnsi="Times New Roman" w:cs="Times New Roman"/>
          <w:sz w:val="28"/>
          <w:szCs w:val="28"/>
        </w:rPr>
        <w:t>муниципального района Омской области.</w:t>
      </w:r>
    </w:p>
    <w:p w:rsidR="004D2B67" w:rsidRPr="002D768E" w:rsidRDefault="00B7424F" w:rsidP="003B467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5. В</w:t>
      </w:r>
      <w:r w:rsidR="003B4673" w:rsidRPr="002D768E">
        <w:rPr>
          <w:rFonts w:ascii="Times New Roman" w:hAnsi="Times New Roman" w:cs="Times New Roman"/>
          <w:sz w:val="28"/>
          <w:szCs w:val="28"/>
        </w:rPr>
        <w:t xml:space="preserve">заимодействии с субъектами предпринимательства, осуществляющими деятельность на территории </w:t>
      </w:r>
      <w:r w:rsidRPr="002D768E">
        <w:rPr>
          <w:rFonts w:ascii="Times New Roman" w:hAnsi="Times New Roman" w:cs="Times New Roman"/>
          <w:sz w:val="28"/>
          <w:szCs w:val="28"/>
        </w:rPr>
        <w:t>Павлоградского</w:t>
      </w:r>
      <w:r w:rsidR="003B4673" w:rsidRPr="002D768E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области, проведение </w:t>
      </w:r>
      <w:r w:rsidR="004D2B67" w:rsidRPr="002D768E">
        <w:rPr>
          <w:rFonts w:ascii="Times New Roman" w:hAnsi="Times New Roman" w:cs="Times New Roman"/>
          <w:sz w:val="28"/>
          <w:szCs w:val="28"/>
        </w:rPr>
        <w:t>анализа потребности в субсидиях за счет средств муниципального и областного бюджетов.</w:t>
      </w:r>
    </w:p>
    <w:p w:rsidR="00803E8E" w:rsidRPr="00504EF1" w:rsidRDefault="00B7424F" w:rsidP="00504EF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>6</w:t>
      </w:r>
      <w:r w:rsidR="004D2B67" w:rsidRPr="002D768E">
        <w:rPr>
          <w:rFonts w:ascii="Times New Roman" w:hAnsi="Times New Roman" w:cs="Times New Roman"/>
          <w:sz w:val="28"/>
          <w:szCs w:val="28"/>
        </w:rPr>
        <w:t xml:space="preserve">. Актуализация инвестиционного </w:t>
      </w:r>
      <w:r w:rsidR="00803E8E" w:rsidRPr="002D768E">
        <w:rPr>
          <w:rFonts w:ascii="Times New Roman" w:hAnsi="Times New Roman" w:cs="Times New Roman"/>
          <w:sz w:val="28"/>
          <w:szCs w:val="28"/>
        </w:rPr>
        <w:t>профиля</w:t>
      </w:r>
      <w:r w:rsidR="004D2B67" w:rsidRPr="002D768E">
        <w:rPr>
          <w:rFonts w:ascii="Times New Roman" w:hAnsi="Times New Roman" w:cs="Times New Roman"/>
          <w:sz w:val="28"/>
          <w:szCs w:val="28"/>
        </w:rPr>
        <w:t xml:space="preserve"> </w:t>
      </w:r>
      <w:r w:rsidRPr="002D768E">
        <w:rPr>
          <w:rFonts w:ascii="Times New Roman" w:hAnsi="Times New Roman" w:cs="Times New Roman"/>
          <w:sz w:val="28"/>
          <w:szCs w:val="28"/>
        </w:rPr>
        <w:t>Павлоградского</w:t>
      </w:r>
      <w:r w:rsidR="004D2B67" w:rsidRPr="002D768E">
        <w:rPr>
          <w:rFonts w:ascii="Times New Roman" w:hAnsi="Times New Roman" w:cs="Times New Roman"/>
          <w:sz w:val="28"/>
          <w:szCs w:val="28"/>
        </w:rPr>
        <w:t xml:space="preserve"> района Омской области и размещение его на </w:t>
      </w:r>
      <w:r w:rsidR="004D2B67"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АО «Агентство развития и инвестиций Омской области» и на сайте </w:t>
      </w:r>
      <w:r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Павлоградского</w:t>
      </w:r>
      <w:r w:rsidR="004D2B67" w:rsidRPr="002D7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Омской области</w:t>
      </w:r>
      <w:r w:rsidR="004D2B67" w:rsidRPr="002D768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04EF1" w:rsidRPr="002D768E" w:rsidRDefault="00504EF1" w:rsidP="003C732B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>недрени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элементов муниципального инвестиционного стандарта (далее - Муниципальный стандарт):</w:t>
      </w:r>
    </w:p>
    <w:p w:rsidR="00504EF1" w:rsidRPr="002D768E" w:rsidRDefault="00504EF1" w:rsidP="003C732B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ab/>
        <w:t>- назначен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ие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инвестиционн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ого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уполномоченн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ого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04EF1" w:rsidRPr="002D768E" w:rsidRDefault="00504EF1" w:rsidP="003C732B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ab/>
        <w:t>- утвержден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ие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ключевы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х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показател</w:t>
      </w:r>
      <w:r w:rsidR="006F5BA1">
        <w:rPr>
          <w:rFonts w:ascii="Times New Roman" w:eastAsia="Times New Roman" w:hAnsi="Times New Roman"/>
          <w:sz w:val="28"/>
          <w:szCs w:val="28"/>
          <w:lang w:eastAsia="ru-RU"/>
        </w:rPr>
        <w:t>ей</w:t>
      </w:r>
      <w:r w:rsidRPr="002D768E">
        <w:rPr>
          <w:rFonts w:ascii="Times New Roman" w:eastAsia="Times New Roman" w:hAnsi="Times New Roman"/>
          <w:sz w:val="28"/>
          <w:szCs w:val="28"/>
          <w:lang w:eastAsia="ru-RU"/>
        </w:rPr>
        <w:t xml:space="preserve"> эффективности деятельности Главы Павлоградского муниципального района Омской области и инвестиционного уполномоченного Павлоградского муниципального района Омской области;</w:t>
      </w:r>
    </w:p>
    <w:p w:rsidR="00504EF1" w:rsidRPr="002D768E" w:rsidRDefault="00504EF1" w:rsidP="003C732B">
      <w:pPr>
        <w:pStyle w:val="100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D768E">
        <w:rPr>
          <w:rFonts w:ascii="Times New Roman" w:hAnsi="Times New Roman" w:cs="Times New Roman"/>
          <w:b w:val="0"/>
          <w:sz w:val="28"/>
          <w:szCs w:val="28"/>
        </w:rPr>
        <w:t>- утвержден</w:t>
      </w:r>
      <w:r w:rsidR="006F5BA1">
        <w:rPr>
          <w:rFonts w:ascii="Times New Roman" w:hAnsi="Times New Roman" w:cs="Times New Roman"/>
          <w:b w:val="0"/>
          <w:sz w:val="28"/>
          <w:szCs w:val="28"/>
        </w:rPr>
        <w:t>ие</w:t>
      </w:r>
      <w:r w:rsidRPr="002D768E">
        <w:rPr>
          <w:rFonts w:ascii="Times New Roman" w:hAnsi="Times New Roman" w:cs="Times New Roman"/>
          <w:b w:val="0"/>
          <w:sz w:val="28"/>
          <w:szCs w:val="28"/>
        </w:rPr>
        <w:t xml:space="preserve"> регламент</w:t>
      </w:r>
      <w:r w:rsidR="006F5BA1">
        <w:rPr>
          <w:rFonts w:ascii="Times New Roman" w:hAnsi="Times New Roman" w:cs="Times New Roman"/>
          <w:b w:val="0"/>
          <w:sz w:val="28"/>
          <w:szCs w:val="28"/>
        </w:rPr>
        <w:t>а</w:t>
      </w:r>
      <w:r w:rsidRPr="002D768E">
        <w:rPr>
          <w:rFonts w:ascii="Times New Roman" w:hAnsi="Times New Roman" w:cs="Times New Roman"/>
          <w:b w:val="0"/>
          <w:sz w:val="28"/>
          <w:szCs w:val="28"/>
        </w:rPr>
        <w:t xml:space="preserve"> сопровождения инвестиционных проектов на территории Павлоградского муниципального района Омской области;</w:t>
      </w:r>
    </w:p>
    <w:p w:rsidR="00504EF1" w:rsidRPr="002D768E" w:rsidRDefault="00504EF1" w:rsidP="003C732B">
      <w:pPr>
        <w:pStyle w:val="100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D768E">
        <w:rPr>
          <w:rFonts w:ascii="Times New Roman" w:hAnsi="Times New Roman" w:cs="Times New Roman"/>
          <w:b w:val="0"/>
          <w:sz w:val="28"/>
          <w:szCs w:val="28"/>
        </w:rPr>
        <w:t>- заключен</w:t>
      </w:r>
      <w:r w:rsidR="006F5BA1">
        <w:rPr>
          <w:rFonts w:ascii="Times New Roman" w:hAnsi="Times New Roman" w:cs="Times New Roman"/>
          <w:b w:val="0"/>
          <w:sz w:val="28"/>
          <w:szCs w:val="28"/>
        </w:rPr>
        <w:t xml:space="preserve">ие </w:t>
      </w:r>
      <w:r w:rsidRPr="002D768E">
        <w:rPr>
          <w:rFonts w:ascii="Times New Roman" w:hAnsi="Times New Roman" w:cs="Times New Roman"/>
          <w:b w:val="0"/>
          <w:sz w:val="28"/>
          <w:szCs w:val="28"/>
        </w:rPr>
        <w:t>соглашени</w:t>
      </w:r>
      <w:r w:rsidR="006F5BA1">
        <w:rPr>
          <w:rFonts w:ascii="Times New Roman" w:hAnsi="Times New Roman" w:cs="Times New Roman"/>
          <w:b w:val="0"/>
          <w:sz w:val="28"/>
          <w:szCs w:val="28"/>
        </w:rPr>
        <w:t>я</w:t>
      </w:r>
      <w:r w:rsidRPr="002D768E">
        <w:rPr>
          <w:rFonts w:ascii="Times New Roman" w:hAnsi="Times New Roman" w:cs="Times New Roman"/>
          <w:b w:val="0"/>
          <w:sz w:val="28"/>
          <w:szCs w:val="28"/>
        </w:rPr>
        <w:t xml:space="preserve"> о сотрудничестве между АО «Агентство развития и инвестиций Омской области» и Администрацией;</w:t>
      </w:r>
    </w:p>
    <w:p w:rsidR="00504EF1" w:rsidRPr="002D768E" w:rsidRDefault="006F5BA1" w:rsidP="003C732B">
      <w:pPr>
        <w:pStyle w:val="10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Pr="002D768E">
        <w:rPr>
          <w:rFonts w:ascii="Times New Roman" w:hAnsi="Times New Roman" w:cs="Times New Roman"/>
          <w:b w:val="0"/>
          <w:sz w:val="28"/>
          <w:szCs w:val="28"/>
        </w:rPr>
        <w:t>создан</w:t>
      </w:r>
      <w:r>
        <w:rPr>
          <w:rFonts w:ascii="Times New Roman" w:hAnsi="Times New Roman" w:cs="Times New Roman"/>
          <w:b w:val="0"/>
          <w:sz w:val="28"/>
          <w:szCs w:val="28"/>
        </w:rPr>
        <w:t>ие</w:t>
      </w:r>
      <w:r w:rsidRPr="002D768E">
        <w:rPr>
          <w:rFonts w:ascii="Times New Roman" w:hAnsi="Times New Roman" w:cs="Times New Roman"/>
          <w:b w:val="0"/>
          <w:sz w:val="28"/>
          <w:szCs w:val="28"/>
        </w:rPr>
        <w:t xml:space="preserve"> «Канал</w:t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2D768E">
        <w:rPr>
          <w:rFonts w:ascii="Times New Roman" w:hAnsi="Times New Roman" w:cs="Times New Roman"/>
          <w:b w:val="0"/>
          <w:sz w:val="28"/>
          <w:szCs w:val="28"/>
        </w:rPr>
        <w:t xml:space="preserve"> прямой оперативной связи для оперативного решения возникающих в процессе инвестиционной деятельности вопросов и проблем с должностными лицами Администрации Павлоградского муниципального района Омской области»</w:t>
      </w:r>
      <w:r w:rsidR="00504EF1" w:rsidRPr="002D768E">
        <w:rPr>
          <w:rFonts w:ascii="Times New Roman" w:hAnsi="Times New Roman" w:cs="Times New Roman"/>
          <w:b w:val="0"/>
          <w:sz w:val="28"/>
          <w:szCs w:val="28"/>
        </w:rPr>
        <w:t xml:space="preserve"> на официальном сайте </w:t>
      </w:r>
      <w:r>
        <w:rPr>
          <w:rFonts w:ascii="Times New Roman" w:hAnsi="Times New Roman" w:cs="Times New Roman"/>
          <w:b w:val="0"/>
          <w:sz w:val="28"/>
          <w:szCs w:val="28"/>
        </w:rPr>
        <w:t>Павлоградского муниципального района</w:t>
      </w:r>
      <w:r w:rsidR="00504EF1" w:rsidRPr="002D768E">
        <w:rPr>
          <w:rFonts w:ascii="Times New Roman" w:hAnsi="Times New Roman" w:cs="Times New Roman"/>
          <w:b w:val="0"/>
          <w:sz w:val="28"/>
          <w:szCs w:val="28"/>
        </w:rPr>
        <w:t xml:space="preserve"> в разделе «Инвестиции» в рамка</w:t>
      </w:r>
      <w:r w:rsidR="003C732B">
        <w:rPr>
          <w:rFonts w:ascii="Times New Roman" w:hAnsi="Times New Roman" w:cs="Times New Roman"/>
          <w:b w:val="0"/>
          <w:sz w:val="28"/>
          <w:szCs w:val="28"/>
        </w:rPr>
        <w:t>х механизма обратной связи.</w:t>
      </w:r>
    </w:p>
    <w:p w:rsidR="00504EF1" w:rsidRPr="002D768E" w:rsidRDefault="00504EF1" w:rsidP="003C732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lastRenderedPageBreak/>
        <w:t xml:space="preserve">8. </w:t>
      </w:r>
      <w:r w:rsidR="006F5BA1">
        <w:rPr>
          <w:rFonts w:ascii="Times New Roman" w:hAnsi="Times New Roman" w:cs="Times New Roman"/>
          <w:sz w:val="28"/>
          <w:szCs w:val="28"/>
        </w:rPr>
        <w:t>В</w:t>
      </w:r>
      <w:r w:rsidR="006F5BA1" w:rsidRPr="002D768E">
        <w:rPr>
          <w:rFonts w:ascii="Times New Roman" w:hAnsi="Times New Roman" w:cs="Times New Roman"/>
          <w:sz w:val="28"/>
          <w:szCs w:val="28"/>
        </w:rPr>
        <w:t>ерификация сведений по инвестиционным площадкам муниципального района</w:t>
      </w:r>
      <w:r w:rsidR="006F5BA1">
        <w:rPr>
          <w:rFonts w:ascii="Times New Roman" w:hAnsi="Times New Roman" w:cs="Times New Roman"/>
          <w:sz w:val="28"/>
          <w:szCs w:val="28"/>
        </w:rPr>
        <w:t xml:space="preserve"> в</w:t>
      </w:r>
      <w:r w:rsidRPr="002D768E">
        <w:rPr>
          <w:rFonts w:ascii="Times New Roman" w:hAnsi="Times New Roman" w:cs="Times New Roman"/>
          <w:sz w:val="28"/>
          <w:szCs w:val="28"/>
        </w:rPr>
        <w:t xml:space="preserve"> целях размещения актуальной информации на </w:t>
      </w:r>
      <w:proofErr w:type="spellStart"/>
      <w:r w:rsidRPr="002D768E">
        <w:rPr>
          <w:rFonts w:ascii="Times New Roman" w:hAnsi="Times New Roman" w:cs="Times New Roman"/>
          <w:sz w:val="28"/>
          <w:szCs w:val="28"/>
        </w:rPr>
        <w:t>Инвесткар</w:t>
      </w:r>
      <w:r w:rsidR="006F5BA1">
        <w:rPr>
          <w:rFonts w:ascii="Times New Roman" w:hAnsi="Times New Roman" w:cs="Times New Roman"/>
          <w:sz w:val="28"/>
          <w:szCs w:val="28"/>
        </w:rPr>
        <w:t>те</w:t>
      </w:r>
      <w:proofErr w:type="spellEnd"/>
      <w:r w:rsidR="006F5BA1">
        <w:rPr>
          <w:rFonts w:ascii="Times New Roman" w:hAnsi="Times New Roman" w:cs="Times New Roman"/>
          <w:sz w:val="28"/>
          <w:szCs w:val="28"/>
        </w:rPr>
        <w:t>.</w:t>
      </w:r>
    </w:p>
    <w:p w:rsidR="00504EF1" w:rsidRPr="002D768E" w:rsidRDefault="00504EF1" w:rsidP="003C732B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7C1D01" w:rsidRPr="00DC2410" w:rsidRDefault="005A609C" w:rsidP="003C732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D768E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97546F">
        <w:rPr>
          <w:rFonts w:ascii="Times New Roman" w:hAnsi="Times New Roman" w:cs="Times New Roman"/>
          <w:sz w:val="28"/>
          <w:szCs w:val="28"/>
        </w:rPr>
        <w:t xml:space="preserve">муниципального района   </w:t>
      </w:r>
      <w:r w:rsidR="00A121CD">
        <w:rPr>
          <w:rFonts w:ascii="Times New Roman" w:hAnsi="Times New Roman" w:cs="Times New Roman"/>
          <w:sz w:val="28"/>
          <w:szCs w:val="28"/>
        </w:rPr>
        <w:t xml:space="preserve">  </w:t>
      </w:r>
      <w:r w:rsidR="0097546F">
        <w:rPr>
          <w:rFonts w:ascii="Times New Roman" w:hAnsi="Times New Roman" w:cs="Times New Roman"/>
          <w:sz w:val="28"/>
          <w:szCs w:val="28"/>
        </w:rPr>
        <w:t xml:space="preserve"> </w:t>
      </w:r>
      <w:r w:rsidR="003C732B">
        <w:rPr>
          <w:rFonts w:ascii="Times New Roman" w:hAnsi="Times New Roman" w:cs="Times New Roman"/>
          <w:sz w:val="28"/>
          <w:szCs w:val="28"/>
        </w:rPr>
        <w:t xml:space="preserve">     </w:t>
      </w:r>
      <w:r w:rsidR="0097546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DE63F96" wp14:editId="652251B4">
            <wp:extent cx="695325" cy="504301"/>
            <wp:effectExtent l="0" t="0" r="0" b="0"/>
            <wp:docPr id="1" name="Рисунок 1" descr="C:\Users\Ris\Documents\My Received Files\ФИРЮЗА\подпис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is\Documents\My Received Files\ФИРЮЗА\подпись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559" cy="564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732B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121CD">
        <w:rPr>
          <w:rFonts w:ascii="Times New Roman" w:hAnsi="Times New Roman" w:cs="Times New Roman"/>
          <w:sz w:val="28"/>
          <w:szCs w:val="28"/>
        </w:rPr>
        <w:t xml:space="preserve">        </w:t>
      </w:r>
      <w:bookmarkStart w:id="0" w:name="_GoBack"/>
      <w:r w:rsidR="00A121CD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="00A121C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А.В. Сухоносов</w:t>
      </w:r>
    </w:p>
    <w:sectPr w:rsidR="007C1D01" w:rsidRPr="00DC2410" w:rsidSect="009A11D1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62613"/>
    <w:multiLevelType w:val="hybridMultilevel"/>
    <w:tmpl w:val="9F4CB040"/>
    <w:lvl w:ilvl="0" w:tplc="09787D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D0D5CED"/>
    <w:multiLevelType w:val="hybridMultilevel"/>
    <w:tmpl w:val="C5468058"/>
    <w:lvl w:ilvl="0" w:tplc="AAB46F5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8C16391"/>
    <w:multiLevelType w:val="hybridMultilevel"/>
    <w:tmpl w:val="FAECD0B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5E1771"/>
    <w:multiLevelType w:val="hybridMultilevel"/>
    <w:tmpl w:val="F88A8CAC"/>
    <w:lvl w:ilvl="0" w:tplc="14E039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D463992"/>
    <w:multiLevelType w:val="hybridMultilevel"/>
    <w:tmpl w:val="D8F86202"/>
    <w:lvl w:ilvl="0" w:tplc="C3D075F0">
      <w:start w:val="2020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609212C1"/>
    <w:multiLevelType w:val="hybridMultilevel"/>
    <w:tmpl w:val="F50A1AB6"/>
    <w:lvl w:ilvl="0" w:tplc="8E5E12FE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65B23950"/>
    <w:multiLevelType w:val="hybridMultilevel"/>
    <w:tmpl w:val="FF3648C6"/>
    <w:lvl w:ilvl="0" w:tplc="CCF433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6E32D79"/>
    <w:multiLevelType w:val="hybridMultilevel"/>
    <w:tmpl w:val="E29AD03A"/>
    <w:lvl w:ilvl="0" w:tplc="6644B2E0">
      <w:start w:val="2020"/>
      <w:numFmt w:val="bullet"/>
      <w:lvlText w:val=""/>
      <w:lvlJc w:val="left"/>
      <w:pPr>
        <w:ind w:left="142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1"/>
  </w:num>
  <w:num w:numId="5">
    <w:abstractNumId w:val="2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3799B"/>
    <w:rsid w:val="00006DF0"/>
    <w:rsid w:val="0005076E"/>
    <w:rsid w:val="00050B27"/>
    <w:rsid w:val="0005678B"/>
    <w:rsid w:val="000614EE"/>
    <w:rsid w:val="00076E95"/>
    <w:rsid w:val="000913FB"/>
    <w:rsid w:val="000A464D"/>
    <w:rsid w:val="000A6413"/>
    <w:rsid w:val="000B0B2B"/>
    <w:rsid w:val="000B2B4C"/>
    <w:rsid w:val="000E753E"/>
    <w:rsid w:val="000F0857"/>
    <w:rsid w:val="000F551A"/>
    <w:rsid w:val="000F730F"/>
    <w:rsid w:val="001064E3"/>
    <w:rsid w:val="00110333"/>
    <w:rsid w:val="00110E81"/>
    <w:rsid w:val="00123281"/>
    <w:rsid w:val="00134E61"/>
    <w:rsid w:val="00176778"/>
    <w:rsid w:val="00176F0C"/>
    <w:rsid w:val="00181D71"/>
    <w:rsid w:val="00183FD8"/>
    <w:rsid w:val="00190298"/>
    <w:rsid w:val="001A0ECD"/>
    <w:rsid w:val="001A1FD8"/>
    <w:rsid w:val="001C2DE1"/>
    <w:rsid w:val="001D1EEE"/>
    <w:rsid w:val="001D4B92"/>
    <w:rsid w:val="001E0F41"/>
    <w:rsid w:val="001E1832"/>
    <w:rsid w:val="001F66B9"/>
    <w:rsid w:val="00212876"/>
    <w:rsid w:val="0021512D"/>
    <w:rsid w:val="00222FA0"/>
    <w:rsid w:val="00226A28"/>
    <w:rsid w:val="0023799B"/>
    <w:rsid w:val="0025390F"/>
    <w:rsid w:val="0025479A"/>
    <w:rsid w:val="002766B8"/>
    <w:rsid w:val="002B1B6C"/>
    <w:rsid w:val="002B3307"/>
    <w:rsid w:val="002C6809"/>
    <w:rsid w:val="002D768E"/>
    <w:rsid w:val="00304AEA"/>
    <w:rsid w:val="0031570C"/>
    <w:rsid w:val="003424E6"/>
    <w:rsid w:val="00343F26"/>
    <w:rsid w:val="003673DB"/>
    <w:rsid w:val="003827A1"/>
    <w:rsid w:val="00383A3B"/>
    <w:rsid w:val="00394751"/>
    <w:rsid w:val="003A118C"/>
    <w:rsid w:val="003B1F31"/>
    <w:rsid w:val="003B4673"/>
    <w:rsid w:val="003B4AD7"/>
    <w:rsid w:val="003C732B"/>
    <w:rsid w:val="003F6AB3"/>
    <w:rsid w:val="00434DE3"/>
    <w:rsid w:val="004371CB"/>
    <w:rsid w:val="0044682F"/>
    <w:rsid w:val="00451338"/>
    <w:rsid w:val="00451A44"/>
    <w:rsid w:val="00461CB3"/>
    <w:rsid w:val="00480C49"/>
    <w:rsid w:val="00486841"/>
    <w:rsid w:val="004C543A"/>
    <w:rsid w:val="004D2B67"/>
    <w:rsid w:val="004E1EC5"/>
    <w:rsid w:val="00504EF1"/>
    <w:rsid w:val="005238BD"/>
    <w:rsid w:val="0053484A"/>
    <w:rsid w:val="0054292E"/>
    <w:rsid w:val="005516FF"/>
    <w:rsid w:val="00560EA8"/>
    <w:rsid w:val="00567AEA"/>
    <w:rsid w:val="00587CC2"/>
    <w:rsid w:val="0059426D"/>
    <w:rsid w:val="00594C75"/>
    <w:rsid w:val="005A609C"/>
    <w:rsid w:val="005C29FC"/>
    <w:rsid w:val="00601E23"/>
    <w:rsid w:val="006071D0"/>
    <w:rsid w:val="0061075C"/>
    <w:rsid w:val="00625983"/>
    <w:rsid w:val="006418CB"/>
    <w:rsid w:val="006557A8"/>
    <w:rsid w:val="006571A7"/>
    <w:rsid w:val="00661445"/>
    <w:rsid w:val="00670576"/>
    <w:rsid w:val="006714C0"/>
    <w:rsid w:val="006C0AB4"/>
    <w:rsid w:val="006F5BA1"/>
    <w:rsid w:val="00702674"/>
    <w:rsid w:val="007055D0"/>
    <w:rsid w:val="00710101"/>
    <w:rsid w:val="007117D0"/>
    <w:rsid w:val="00723E49"/>
    <w:rsid w:val="0073448F"/>
    <w:rsid w:val="00744432"/>
    <w:rsid w:val="007652F5"/>
    <w:rsid w:val="00770772"/>
    <w:rsid w:val="007A2064"/>
    <w:rsid w:val="007C1D01"/>
    <w:rsid w:val="007E1FCA"/>
    <w:rsid w:val="007F717A"/>
    <w:rsid w:val="00803E8E"/>
    <w:rsid w:val="0081407F"/>
    <w:rsid w:val="00817694"/>
    <w:rsid w:val="00826924"/>
    <w:rsid w:val="00857242"/>
    <w:rsid w:val="0087245B"/>
    <w:rsid w:val="00874FE5"/>
    <w:rsid w:val="0088328E"/>
    <w:rsid w:val="008940A6"/>
    <w:rsid w:val="008A2292"/>
    <w:rsid w:val="008D2814"/>
    <w:rsid w:val="008D5EA7"/>
    <w:rsid w:val="008E2593"/>
    <w:rsid w:val="008E5653"/>
    <w:rsid w:val="008E5D04"/>
    <w:rsid w:val="008E7293"/>
    <w:rsid w:val="008F0DDE"/>
    <w:rsid w:val="00944EB3"/>
    <w:rsid w:val="009630EF"/>
    <w:rsid w:val="0096577D"/>
    <w:rsid w:val="0097362B"/>
    <w:rsid w:val="0097546F"/>
    <w:rsid w:val="00981FFB"/>
    <w:rsid w:val="009974C0"/>
    <w:rsid w:val="009A11D1"/>
    <w:rsid w:val="009B09C7"/>
    <w:rsid w:val="009C51E5"/>
    <w:rsid w:val="009D39D0"/>
    <w:rsid w:val="009D57C0"/>
    <w:rsid w:val="009E06D5"/>
    <w:rsid w:val="009E563C"/>
    <w:rsid w:val="00A07DD5"/>
    <w:rsid w:val="00A121CD"/>
    <w:rsid w:val="00A24A98"/>
    <w:rsid w:val="00A43DF1"/>
    <w:rsid w:val="00A46E5A"/>
    <w:rsid w:val="00A50CF7"/>
    <w:rsid w:val="00A51194"/>
    <w:rsid w:val="00A5537E"/>
    <w:rsid w:val="00A95B09"/>
    <w:rsid w:val="00AA70C2"/>
    <w:rsid w:val="00AC3B08"/>
    <w:rsid w:val="00AD4179"/>
    <w:rsid w:val="00B1456F"/>
    <w:rsid w:val="00B304E9"/>
    <w:rsid w:val="00B31B64"/>
    <w:rsid w:val="00B7424F"/>
    <w:rsid w:val="00BB7313"/>
    <w:rsid w:val="00BC5FFA"/>
    <w:rsid w:val="00BE2438"/>
    <w:rsid w:val="00BF2634"/>
    <w:rsid w:val="00BF4A21"/>
    <w:rsid w:val="00C00148"/>
    <w:rsid w:val="00C0731E"/>
    <w:rsid w:val="00C323A2"/>
    <w:rsid w:val="00C34063"/>
    <w:rsid w:val="00C749A9"/>
    <w:rsid w:val="00C9135C"/>
    <w:rsid w:val="00CA2D11"/>
    <w:rsid w:val="00CB04F8"/>
    <w:rsid w:val="00CC691C"/>
    <w:rsid w:val="00CE5EF7"/>
    <w:rsid w:val="00CE6BF5"/>
    <w:rsid w:val="00CF7016"/>
    <w:rsid w:val="00D02EEB"/>
    <w:rsid w:val="00D138BC"/>
    <w:rsid w:val="00D1788A"/>
    <w:rsid w:val="00D25B3E"/>
    <w:rsid w:val="00D26B8F"/>
    <w:rsid w:val="00D813E4"/>
    <w:rsid w:val="00DC099C"/>
    <w:rsid w:val="00DC2410"/>
    <w:rsid w:val="00E1023F"/>
    <w:rsid w:val="00E501CE"/>
    <w:rsid w:val="00E565A4"/>
    <w:rsid w:val="00E72E1D"/>
    <w:rsid w:val="00E752F0"/>
    <w:rsid w:val="00EB0F3A"/>
    <w:rsid w:val="00EC583A"/>
    <w:rsid w:val="00ED1411"/>
    <w:rsid w:val="00ED1D0E"/>
    <w:rsid w:val="00F027B9"/>
    <w:rsid w:val="00F16D7B"/>
    <w:rsid w:val="00F43CC0"/>
    <w:rsid w:val="00F461DB"/>
    <w:rsid w:val="00F5724D"/>
    <w:rsid w:val="00F60FE6"/>
    <w:rsid w:val="00F622D4"/>
    <w:rsid w:val="00F628C2"/>
    <w:rsid w:val="00F64D4C"/>
    <w:rsid w:val="00F94CF6"/>
    <w:rsid w:val="00F96043"/>
    <w:rsid w:val="00FA08C3"/>
    <w:rsid w:val="00FA4E6B"/>
    <w:rsid w:val="00FA6362"/>
    <w:rsid w:val="00FB3BCC"/>
    <w:rsid w:val="00FB7788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41343"/>
  <w15:docId w15:val="{89D41F26-5670-493E-AE84-398B652CF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0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16FF"/>
    <w:pPr>
      <w:ind w:left="720"/>
      <w:contextualSpacing/>
    </w:pPr>
  </w:style>
  <w:style w:type="table" w:styleId="a4">
    <w:name w:val="Table Grid"/>
    <w:basedOn w:val="a1"/>
    <w:uiPriority w:val="59"/>
    <w:rsid w:val="00A50CF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94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940A6"/>
    <w:rPr>
      <w:rFonts w:ascii="Segoe UI" w:hAnsi="Segoe UI" w:cs="Segoe UI"/>
      <w:sz w:val="18"/>
      <w:szCs w:val="18"/>
    </w:rPr>
  </w:style>
  <w:style w:type="character" w:customStyle="1" w:styleId="10">
    <w:name w:val="Основной текст (10)_"/>
    <w:link w:val="100"/>
    <w:locked/>
    <w:rsid w:val="00803E8E"/>
    <w:rPr>
      <w:b/>
      <w:bCs/>
      <w:sz w:val="26"/>
      <w:szCs w:val="26"/>
      <w:shd w:val="clear" w:color="auto" w:fill="FFFFFF"/>
    </w:rPr>
  </w:style>
  <w:style w:type="paragraph" w:customStyle="1" w:styleId="100">
    <w:name w:val="Основной текст (10)"/>
    <w:basedOn w:val="a"/>
    <w:link w:val="10"/>
    <w:rsid w:val="00803E8E"/>
    <w:pPr>
      <w:shd w:val="clear" w:color="auto" w:fill="FFFFFF"/>
      <w:spacing w:after="0" w:line="320" w:lineRule="exact"/>
      <w:jc w:val="center"/>
    </w:pPr>
    <w:rPr>
      <w:b/>
      <w:bCs/>
      <w:sz w:val="26"/>
      <w:szCs w:val="26"/>
    </w:rPr>
  </w:style>
  <w:style w:type="paragraph" w:styleId="a7">
    <w:name w:val="Normal (Web)"/>
    <w:basedOn w:val="a"/>
    <w:uiPriority w:val="99"/>
    <w:semiHidden/>
    <w:unhideWhenUsed/>
    <w:rsid w:val="00ED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9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2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0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7F8A11-0FDC-4A4D-8056-183352309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4285</TotalTime>
  <Pages>10</Pages>
  <Words>2841</Words>
  <Characters>16196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Проценко</dc:creator>
  <cp:keywords/>
  <dc:description/>
  <cp:lastModifiedBy>Ris</cp:lastModifiedBy>
  <cp:revision>78</cp:revision>
  <cp:lastPrinted>2024-06-21T03:27:00Z</cp:lastPrinted>
  <dcterms:created xsi:type="dcterms:W3CDTF">2021-02-18T02:44:00Z</dcterms:created>
  <dcterms:modified xsi:type="dcterms:W3CDTF">2024-06-21T10:36:00Z</dcterms:modified>
</cp:coreProperties>
</file>